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3573f09c486a" w:history="1">
              <w:r>
                <w:rPr>
                  <w:rStyle w:val="Hyperlink"/>
                </w:rPr>
                <w:t>2012-2016年中国芦丁行业发展现状调研及未来走势预测报告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3573f09c486a" w:history="1">
              <w:r>
                <w:rPr>
                  <w:rStyle w:val="Hyperlink"/>
                </w:rPr>
                <w:t>2012-2016年中国芦丁行业发展现状调研及未来走势预测报告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73573f09c486a" w:history="1">
                <w:r>
                  <w:rPr>
                    <w:rStyle w:val="Hyperlink"/>
                  </w:rPr>
                  <w:t>https://www.20087.com/2011-12/R_ludinghangyefazhanxianzhuangdiaoyanj.html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一、2013年全球芦丁产业发展分析</w:t>
      </w:r>
      <w:r>
        <w:rPr>
          <w:rFonts w:hint="eastAsia"/>
        </w:rPr>
        <w:br/>
      </w:r>
      <w:r>
        <w:rPr>
          <w:rFonts w:hint="eastAsia"/>
        </w:rPr>
        <w:t>　　　　二、2014年全球芦丁产业发展分析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五、2015年全球芦丁行业挑战与机会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一、2011-2015年美国芦丁行业发展分析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三、2011-2015年日本芦丁行业发展分析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四、2011-2015年韩国芦丁行业发展分析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二、2014年我国芦丁市场发展分析</w:t>
      </w:r>
      <w:r>
        <w:rPr>
          <w:rFonts w:hint="eastAsia"/>
        </w:rPr>
        <w:br/>
      </w:r>
      <w:r>
        <w:rPr>
          <w:rFonts w:hint="eastAsia"/>
        </w:rPr>
        <w:t>　　　　三、2015年我国芦丁市场发展分析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2015年芦丁行业产量分析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一、2015年我国芦丁产量分析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二、2015-2022年我国芦丁产量预测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二、2015年芦丁投资规模情况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三、2015年芦丁投资增速情况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四、2015年芦丁分行业投资分析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五、2015年芦丁分地区投资分析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三、2015年芦丁投资机会</w:t>
      </w:r>
      <w:r>
        <w:rPr>
          <w:rFonts w:hint="eastAsia"/>
        </w:rPr>
        <w:br/>
      </w:r>
      <w:r>
        <w:rPr>
          <w:rFonts w:hint="eastAsia"/>
        </w:rPr>
        <w:t>　　　　四、2015年芦丁投资新方向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二、2015年芦丁市场面临的发展商机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三、2011-2015年我国芦丁市场竞争分析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四、2015-2022年国内主要芦丁企业动向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2011-2015年芦丁行业市场情况分析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2011-2015年芦丁产销状况分析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二、2011-2015年芦丁行业库存情况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一、2011-2015年芦丁行业价格走势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四、2011-2015年芦丁行业赢利能力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五、2011-2015年芦丁行业赢利水平</w:t>
      </w:r>
      <w:r>
        <w:rPr>
          <w:rFonts w:hint="eastAsia"/>
        </w:rPr>
        <w:br/>
      </w:r>
      <w:r>
        <w:rPr>
          <w:rFonts w:hint="eastAsia"/>
        </w:rPr>
        <w:t>　　　　六、2015-2022年芦丁行业赢利预测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2015年芦丁行业投资策略研究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一、2015-2022年芦丁行业市场风险预测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二、2015-2022年芦丁行业政策风险预测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三、2015-2022年芦丁行业经营风险预测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四、2015-2022年芦丁行业技术风险预测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五、2015-2022年芦丁行业竞争风险预测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六、2015-2022年芦丁行业其他风险预测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2015-2022年芦丁行业发展趋势分析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2015-2022年中国芦丁市场趋势分析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二、2015-2022年我国芦丁发展趋势分析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2015-2022年芦丁产品发展趋势分析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一、2015-2022年芦丁产品技术趋势分析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二、2015-2022年芦丁产品价格趋势分析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2015-2022年中国芦丁行业供需预测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一、2015-2022年中国芦丁供给预测</w:t>
      </w:r>
      <w:r>
        <w:rPr>
          <w:rFonts w:hint="eastAsia"/>
        </w:rPr>
        <w:br/>
      </w:r>
      <w:r>
        <w:rPr>
          <w:rFonts w:hint="eastAsia"/>
        </w:rPr>
        <w:t>　　　　二、2015-2022年中国芦丁需求预测</w:t>
      </w:r>
      <w:r>
        <w:rPr>
          <w:rFonts w:hint="eastAsia"/>
        </w:rPr>
        <w:br/>
      </w:r>
      <w:r>
        <w:rPr>
          <w:rFonts w:hint="eastAsia"/>
        </w:rPr>
        <w:t>　　第四节 2015-2022年芦丁行业规划建议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2010-2015年欧洲芦丁行业市场规模分析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2010-2015年日本芦丁行业市场规模分析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2010-2015年韩国芦丁行业市场规模分析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5 2010-2015年我国芦丁行业供需分析</w:t>
      </w:r>
      <w:r>
        <w:rPr>
          <w:rFonts w:hint="eastAsia"/>
        </w:rPr>
        <w:br/>
      </w:r>
      <w:r>
        <w:rPr>
          <w:rFonts w:hint="eastAsia"/>
        </w:rPr>
        <w:t>　　图表 6 2010-2015年我国芦丁行业产量分析</w:t>
      </w:r>
      <w:r>
        <w:rPr>
          <w:rFonts w:hint="eastAsia"/>
        </w:rPr>
        <w:br/>
      </w:r>
      <w:r>
        <w:rPr>
          <w:rFonts w:hint="eastAsia"/>
        </w:rPr>
        <w:t>　　图表 7 2015-2022年我国芦丁行业产量预测分析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8 2011-2015年华北地区芦丁行业盈利能力表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9 2011-2015年华北地区芦丁行业产销能力分析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2015-2022年华北地区芦丁行业营运能力分析预测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2015-2022年华北地区芦丁行业产销能力分析预测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2015-2022年华北地区芦丁行业偿债能力分析预测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13 2011-2015年东北地区芦丁行业盈利能力表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14 2011-2015年东北地区芦丁行业产销能力分析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15 2015-2022年东北地区芦丁行业营运能力分析预测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16 2015-2022年东北地区芦丁行业产销能力分析预测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17 2015-2022年东北地区芦丁行业偿债能力分析预测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18 2011-2015年华东地区芦丁行业盈利能力分析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19 2011-2015年华东地区芦丁行业产销能力分析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2015-2022年华东地区芦丁行业营运能力分析预测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2015-2022年华东地区芦丁行业产销能力分析预测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2015-2022年华东地区芦丁行业偿债能力分析预测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2011-2015年华南地区芦丁行业盈利能力分析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2011-2015年华南地区芦丁行业产销能力分析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25 2015-2022年华南地区芦丁行业营运能力分析预测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2015-2022年华南地区芦丁行业产销能力分析预测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2015-2022年华南地区芦丁行业偿债能力分析预测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2011-2015年华中地区芦丁行业盈利能力分析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29 2011-2015年华中地区芦丁行业产销能力分析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2015-2022年华中地区芦丁行业营运能力分析预测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2015-2022年华中地区芦丁行业产销能力分析预测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2015-2022年华中地区芦丁行业偿债能力分析预测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2011-2015年西南地区芦丁行业盈利能力分析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2011-2015年西南地区芦丁行业产销能力分析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35 2015-2022年西南地区芦丁行业营运能力分析预测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2015-2022年西南地区芦丁行业产销能力分析预测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2015-2022年西南地区芦丁行业偿债能力分析预测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2011-2015年西北地区芦丁行业盈利能力分析预测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2015-2022年西北地区芦丁行业营运能力分析预测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2015-2022年西北地区芦丁行业产销能力分析预测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2015-2022年西北地区芦丁行业偿债能力分析预测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2015年1-3月我国芦丁总体投资结构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2010-2015年我国芦丁行业投资增速分析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2015年1-3月我国芦丁行业不同地区投资分析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2015-2022年芦丁行业投资方向预测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2015年我国芦丁重点企业总资产周转次数分析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2015年我国芦丁重点企业销售毛利率分析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2015年我国芦丁重点企业利润率分析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54 2010-2015年我国芦丁行业投资收益率分析</w:t>
      </w:r>
      <w:r>
        <w:rPr>
          <w:rFonts w:hint="eastAsia"/>
        </w:rPr>
        <w:br/>
      </w:r>
      <w:r>
        <w:rPr>
          <w:rFonts w:hint="eastAsia"/>
        </w:rPr>
        <w:t>　　图表 55 2010-2015年我国芦丁行业总产值分析</w:t>
      </w:r>
      <w:r>
        <w:rPr>
          <w:rFonts w:hint="eastAsia"/>
        </w:rPr>
        <w:br/>
      </w:r>
      <w:r>
        <w:rPr>
          <w:rFonts w:hint="eastAsia"/>
        </w:rPr>
        <w:t>　　图表 56 2010-2015年我国芦丁行业生产情况分析</w:t>
      </w:r>
      <w:r>
        <w:rPr>
          <w:rFonts w:hint="eastAsia"/>
        </w:rPr>
        <w:br/>
      </w:r>
      <w:r>
        <w:rPr>
          <w:rFonts w:hint="eastAsia"/>
        </w:rPr>
        <w:t>　　图表 57 2010-2015年我国芦丁市场规模变化走势分析</w:t>
      </w:r>
      <w:r>
        <w:rPr>
          <w:rFonts w:hint="eastAsia"/>
        </w:rPr>
        <w:br/>
      </w:r>
      <w:r>
        <w:rPr>
          <w:rFonts w:hint="eastAsia"/>
        </w:rPr>
        <w:t>　　图表 58 2010-2015年我国芦丁行业产量变化走势分析</w:t>
      </w:r>
      <w:r>
        <w:rPr>
          <w:rFonts w:hint="eastAsia"/>
        </w:rPr>
        <w:br/>
      </w:r>
      <w:r>
        <w:rPr>
          <w:rFonts w:hint="eastAsia"/>
        </w:rPr>
        <w:t>　　图表 59 2010-2015年我国芦丁行业产能分析</w:t>
      </w:r>
      <w:r>
        <w:rPr>
          <w:rFonts w:hint="eastAsia"/>
        </w:rPr>
        <w:br/>
      </w:r>
      <w:r>
        <w:rPr>
          <w:rFonts w:hint="eastAsia"/>
        </w:rPr>
        <w:t>　　图表 60 2010-2015年我国芦丁行业需求变化走势分析</w:t>
      </w:r>
      <w:r>
        <w:rPr>
          <w:rFonts w:hint="eastAsia"/>
        </w:rPr>
        <w:br/>
      </w:r>
      <w:r>
        <w:rPr>
          <w:rFonts w:hint="eastAsia"/>
        </w:rPr>
        <w:t>　　图表 61 2015-2022年我国芦丁市场规模预测分析</w:t>
      </w:r>
      <w:r>
        <w:rPr>
          <w:rFonts w:hint="eastAsia"/>
        </w:rPr>
        <w:br/>
      </w:r>
      <w:r>
        <w:rPr>
          <w:rFonts w:hint="eastAsia"/>
        </w:rPr>
        <w:t>　　图表 62 2010-2015年中国芦丁行业企业数量分析</w:t>
      </w:r>
      <w:r>
        <w:rPr>
          <w:rFonts w:hint="eastAsia"/>
        </w:rPr>
        <w:br/>
      </w:r>
      <w:r>
        <w:rPr>
          <w:rFonts w:hint="eastAsia"/>
        </w:rPr>
        <w:t>　　图表 63 2010-2015年中国芦丁行业生产规模分析</w:t>
      </w:r>
      <w:r>
        <w:rPr>
          <w:rFonts w:hint="eastAsia"/>
        </w:rPr>
        <w:br/>
      </w:r>
      <w:r>
        <w:rPr>
          <w:rFonts w:hint="eastAsia"/>
        </w:rPr>
        <w:t>　　图表 64 2010-2015年中国芦丁行业产成品分析</w:t>
      </w:r>
      <w:r>
        <w:rPr>
          <w:rFonts w:hint="eastAsia"/>
        </w:rPr>
        <w:br/>
      </w:r>
      <w:r>
        <w:rPr>
          <w:rFonts w:hint="eastAsia"/>
        </w:rPr>
        <w:t>　　图表 65 2010-2015年中国芦丁行业销售收入分析</w:t>
      </w:r>
      <w:r>
        <w:rPr>
          <w:rFonts w:hint="eastAsia"/>
        </w:rPr>
        <w:br/>
      </w:r>
      <w:r>
        <w:rPr>
          <w:rFonts w:hint="eastAsia"/>
        </w:rPr>
        <w:t>　　图表 66 2015-2022年中国芦丁行业盈利能力预测分析</w:t>
      </w:r>
      <w:r>
        <w:rPr>
          <w:rFonts w:hint="eastAsia"/>
        </w:rPr>
        <w:br/>
      </w:r>
      <w:r>
        <w:rPr>
          <w:rFonts w:hint="eastAsia"/>
        </w:rPr>
        <w:t>　　图表 67 2015-2022年中国芦丁行业偿债能力预测分析</w:t>
      </w:r>
      <w:r>
        <w:rPr>
          <w:rFonts w:hint="eastAsia"/>
        </w:rPr>
        <w:br/>
      </w:r>
      <w:r>
        <w:rPr>
          <w:rFonts w:hint="eastAsia"/>
        </w:rPr>
        <w:t>　　图表 68 2015-2022年中国芦丁行业营运能力预测分析</w:t>
      </w:r>
      <w:r>
        <w:rPr>
          <w:rFonts w:hint="eastAsia"/>
        </w:rPr>
        <w:br/>
      </w:r>
      <w:r>
        <w:rPr>
          <w:rFonts w:hint="eastAsia"/>
        </w:rPr>
        <w:t>　　图表 69 2015-2022年中国芦丁行业发展能力预测分析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2010-2015年我国芦丁行业产销率分析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2009-2015年中国芦丁行业总资产周转率分析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2010-2015年我国芦丁销售收入分析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2011-2015年中国芦丁行业毛利率情况分析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2006-2015年我国芦丁行业成本费用利润率及增长情况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2006-2015年我国芦丁行业总资产利润率及增长情况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2015-2022年我国芦丁行业销售毛利率分析预测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2009-2015年中国芦丁利润总额增长分析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80 2011-2015年我国芦丁行业销售利润率分析</w:t>
      </w:r>
      <w:r>
        <w:rPr>
          <w:rFonts w:hint="eastAsia"/>
        </w:rPr>
        <w:br/>
      </w:r>
      <w:r>
        <w:rPr>
          <w:rFonts w:hint="eastAsia"/>
        </w:rPr>
        <w:t>　　图表 81 2011-2015年我国不同规模芦丁行业销售利润率分析</w:t>
      </w:r>
      <w:r>
        <w:rPr>
          <w:rFonts w:hint="eastAsia"/>
        </w:rPr>
        <w:br/>
      </w:r>
      <w:r>
        <w:rPr>
          <w:rFonts w:hint="eastAsia"/>
        </w:rPr>
        <w:t>　　图表 82 2011-2015年我国芦丁行业不同所有制企业销售利润率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84 2011-2015年我国不同规模芦丁企业总资产利润率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图表 85 2011-2015年我国芦丁行业中不同所有制企业总资产利润率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2011-2015年我国芦丁企业产值利税率</w:t>
      </w:r>
      <w:r>
        <w:rPr>
          <w:rFonts w:hint="eastAsia"/>
        </w:rPr>
        <w:br/>
      </w:r>
      <w:r>
        <w:rPr>
          <w:rFonts w:hint="eastAsia"/>
        </w:rPr>
        <w:t>　　图表 87 2011-2015年我国不同规模芦丁企业产值利税率</w:t>
      </w:r>
      <w:r>
        <w:rPr>
          <w:rFonts w:hint="eastAsia"/>
        </w:rPr>
        <w:br/>
      </w:r>
      <w:r>
        <w:rPr>
          <w:rFonts w:hint="eastAsia"/>
        </w:rPr>
        <w:t>　　图表 88 2011-2015年我国芦丁行业中不同所有制企业产值利税率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168 2015-2022年芦丁行业投资收益率预测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170 2015-2022年影响芦丁行业运行的有利因素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图表 171 2015-2022年影响芦丁行业运行的稳定因素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图表 172 2015-2022年影响芦丁行业运行的不利因素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图表 173 2015-2022年我国芦丁行业发展面临的挑战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图表 174 2015-2022年我国芦丁行业发展面临机遇</w:t>
      </w:r>
      <w:r>
        <w:rPr>
          <w:rFonts w:hint="eastAsia"/>
        </w:rPr>
        <w:br/>
      </w:r>
      <w:r>
        <w:rPr>
          <w:rFonts w:hint="eastAsia"/>
        </w:rPr>
        <w:t>　　图表 175 2015-2022年芦丁行业经营风险及控制策略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176 2015-2022年芦丁行业同业竞争风险及控制策略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2015-2022年芦丁产量回归预测结果（万吨）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178 2015-2022年芦丁需求量回归预测结果（万吨）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3573f09c486a" w:history="1">
        <w:r>
          <w:rPr>
            <w:rStyle w:val="Hyperlink"/>
          </w:rPr>
          <w:t>2012-2016年中国芦丁行业发展现状调研及未来走势预测报告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73573f09c486a" w:history="1">
        <w:r>
          <w:rPr>
            <w:rStyle w:val="Hyperlink"/>
          </w:rPr>
          <w:t>https://www.20087.com/2011-12/R_ludinghangyefazhanxianzhuangdiaoyanj.html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e8b206e3e4453" w:history="1">
      <w:r>
        <w:rPr>
          <w:rStyle w:val="Hyperlink"/>
        </w:rPr>
        <w:t>2012-2016年中国芦丁行业发展现状调研及未来走势预测报告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udinghangyefazhanxianzhuangdiaoyanj.html" TargetMode="External" Id="Rce873573f09c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udinghangyefazhanxianzhuangdiaoyanj.html" TargetMode="External" Id="R525e8b206e3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2011-12-01T02:05:00Z</dcterms:created>
  <dcterms:modified xsi:type="dcterms:W3CDTF">2011-12-01T03:05:00Z</dcterms:modified>
  <dc:subject>2012-2016年中国芦丁行业发展现状调研及未来走势预测报告</dc:subject>
  <dc:title>2012-2016年中国芦丁行业发展现状调研及未来走势预测报告</dc:title>
  <cp:keywords>2012-2016年中国芦丁行业发展现状调研及未来走势预测报告</cp:keywords>
  <dc:description>2012-2016年中国芦丁行业发展现状调研及未来走势预测报告</dc:description>
</cp:coreProperties>
</file>