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3736be854416b" w:history="1">
              <w:r>
                <w:rPr>
                  <w:rStyle w:val="Hyperlink"/>
                </w:rPr>
                <w:t>2012-2016年中国钴酸锂产业营运态势与投资前景分析报告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3736be854416b" w:history="1">
              <w:r>
                <w:rPr>
                  <w:rStyle w:val="Hyperlink"/>
                </w:rPr>
                <w:t>2012-2016年中国钴酸锂产业营运态势与投资前景分析报告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3736be854416b" w:history="1">
                <w:r>
                  <w:rPr>
                    <w:rStyle w:val="Hyperlink"/>
                  </w:rPr>
                  <w:t>https://www.20087.com/2011-12/R_zuosuanzuochanyeyingyuntaishiyutouzi.html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2011年中国锂电池正极材料市场分析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2011年中国锂电池正极材料研发进展分析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2011年中国锂电池正极材料行业存在的问题与对策分析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2011年中国钴酸锂产业社会环境分析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2011年中国钴酸锂市场运行走势分析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2011年中国钴酸锂市场发展概述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二、钴酸锂价格走势分析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2011年中国钴酸锂市场运行态势分析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2011年中国钴酸锂市场发展存在问题分析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2006-2010年中国钴酸锂（28419000）进出口数据监测分析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2006-2010年中国钴酸锂进口数据分析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2006-2010年中国钴酸锂出口数据分析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2006-2010年中国钴酸锂进出口国家及地区分析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2011年中国钴酸锂行业竞争形势综述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2011年中国钴酸锂产业集中度分析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2011年中国锂电池正极材料优势企业竞争性财务数据分析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2011年中国动力锂电池产业发展分析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第三节 2011年中国锂电池行业竞争分析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第四节 2011年中国锂电池行业发展面临的挑战与对策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　　四、高性能聚乙烯醇纤维技术进展</w:t>
      </w:r>
      <w:r>
        <w:rPr>
          <w:rFonts w:hint="eastAsia"/>
        </w:rPr>
        <w:br/>
      </w:r>
      <w:r>
        <w:rPr>
          <w:rFonts w:hint="eastAsia"/>
        </w:rPr>
        <w:t>　　第二节 2011年中国聚乙烯醇市场运行局势分析</w:t>
      </w:r>
      <w:r>
        <w:rPr>
          <w:rFonts w:hint="eastAsia"/>
        </w:rPr>
        <w:br/>
      </w:r>
      <w:r>
        <w:rPr>
          <w:rFonts w:hint="eastAsia"/>
        </w:rPr>
        <w:t>　　　　一、聚乙烯醇市场价格分析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三、聚乙烯醇需求库存分析</w:t>
      </w:r>
      <w:r>
        <w:rPr>
          <w:rFonts w:hint="eastAsia"/>
        </w:rPr>
        <w:br/>
      </w:r>
      <w:r>
        <w:rPr>
          <w:rFonts w:hint="eastAsia"/>
        </w:rPr>
        <w:t>　　　　四、聚乙烯醇产品差别化分析</w:t>
      </w:r>
      <w:r>
        <w:rPr>
          <w:rFonts w:hint="eastAsia"/>
        </w:rPr>
        <w:br/>
      </w:r>
      <w:r>
        <w:rPr>
          <w:rFonts w:hint="eastAsia"/>
        </w:rPr>
        <w:t>　　第三节 2011年中国聚乙烯醇产业发展建议分析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2012-2016年中国钴酸锂产业发展前景预测分析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　　三、钴酸锂进出口预测分析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2012-2016年中国钴酸锂产业市场盈利预测分析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2012-2016年中国钴酸锂行业投资机会与风险分析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2012-2016年中国钴酸锂行业投资环境分析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一、钴酸锂投资潜力分析</w:t>
      </w:r>
      <w:r>
        <w:rPr>
          <w:rFonts w:hint="eastAsia"/>
        </w:rPr>
        <w:br/>
      </w:r>
      <w:r>
        <w:rPr>
          <w:rFonts w:hint="eastAsia"/>
        </w:rPr>
        <w:t>　　　　二、钴酸锂投资吸引力分析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电池模块全球供应链的主要区域</w:t>
      </w:r>
      <w:r>
        <w:rPr>
          <w:rFonts w:hint="eastAsia"/>
        </w:rPr>
        <w:br/>
      </w:r>
      <w:r>
        <w:rPr>
          <w:rFonts w:hint="eastAsia"/>
        </w:rPr>
        <w:t>　　图表 锂离子电池产业链关系</w:t>
      </w:r>
      <w:r>
        <w:rPr>
          <w:rFonts w:hint="eastAsia"/>
        </w:rPr>
        <w:br/>
      </w:r>
      <w:r>
        <w:rPr>
          <w:rFonts w:hint="eastAsia"/>
        </w:rPr>
        <w:t>　　图表 全球锂电池市场规模预估</w:t>
      </w:r>
      <w:r>
        <w:rPr>
          <w:rFonts w:hint="eastAsia"/>
        </w:rPr>
        <w:br/>
      </w:r>
      <w:r>
        <w:rPr>
          <w:rFonts w:hint="eastAsia"/>
        </w:rPr>
        <w:t>　　图表 全球HEV预估数量</w:t>
      </w:r>
      <w:r>
        <w:rPr>
          <w:rFonts w:hint="eastAsia"/>
        </w:rPr>
        <w:br/>
      </w:r>
      <w:r>
        <w:rPr>
          <w:rFonts w:hint="eastAsia"/>
        </w:rPr>
        <w:t>　　图表 电动自行车市场容量</w:t>
      </w:r>
      <w:r>
        <w:rPr>
          <w:rFonts w:hint="eastAsia"/>
        </w:rPr>
        <w:br/>
      </w:r>
      <w:r>
        <w:rPr>
          <w:rFonts w:hint="eastAsia"/>
        </w:rPr>
        <w:t>　　图表 全球电动代步车及电动轮椅车市场需求量</w:t>
      </w:r>
      <w:r>
        <w:rPr>
          <w:rFonts w:hint="eastAsia"/>
        </w:rPr>
        <w:br/>
      </w:r>
      <w:r>
        <w:rPr>
          <w:rFonts w:hint="eastAsia"/>
        </w:rPr>
        <w:t>　　图表 全球电动手工具械市场容量</w:t>
      </w:r>
      <w:r>
        <w:rPr>
          <w:rFonts w:hint="eastAsia"/>
        </w:rPr>
        <w:br/>
      </w:r>
      <w:r>
        <w:rPr>
          <w:rFonts w:hint="eastAsia"/>
        </w:rPr>
        <w:t>　　图表 未来中国3G增长速度</w:t>
      </w:r>
      <w:r>
        <w:rPr>
          <w:rFonts w:hint="eastAsia"/>
        </w:rPr>
        <w:br/>
      </w:r>
      <w:r>
        <w:rPr>
          <w:rFonts w:hint="eastAsia"/>
        </w:rPr>
        <w:t>　　图表 磷酸亚铁锂电池潜在市场规模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中国国内主要的钴酸锂生产企业及产能</w:t>
      </w:r>
      <w:r>
        <w:rPr>
          <w:rFonts w:hint="eastAsia"/>
        </w:rPr>
        <w:br/>
      </w:r>
      <w:r>
        <w:rPr>
          <w:rFonts w:hint="eastAsia"/>
        </w:rPr>
        <w:t>　　图表 三种锂离子电池正极材料性能的比较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三种锂离子电池正极材料中金属储量的比较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2006-2010年中国钴酸锂进口金额分析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2006-2010年中国钴酸锂出口国家及地区分析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3736be854416b" w:history="1">
        <w:r>
          <w:rPr>
            <w:rStyle w:val="Hyperlink"/>
          </w:rPr>
          <w:t>2012-2016年中国钴酸锂产业营运态势与投资前景分析报告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3736be854416b" w:history="1">
        <w:r>
          <w:rPr>
            <w:rStyle w:val="Hyperlink"/>
          </w:rPr>
          <w:t>https://www.20087.com/2011-12/R_zuosuanzuochanyeyingyuntaishiyutouzi.html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热点：钴酸锂电池优缺点、钴酸锂和三元锂电池对比、钴酸锂电池会爆炸吗、钴酸锂电池、为何钴酸锂最建议买、钴酸锂电池优缺点、钴酸锂化学式、钴酸锂多少钱一吨、钴酸锂对人体的危害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49cabb3084543" w:history="1">
      <w:r>
        <w:rPr>
          <w:rStyle w:val="Hyperlink"/>
        </w:rPr>
        <w:t>2012-2016年中国钴酸锂产业营运态势与投资前景分析报告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suanzuochanyeyingyuntaishiyutouzi.html" TargetMode="External" Id="R7533736be85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suanzuochanyeyingyuntaishiyutouzi.html" TargetMode="External" Id="R1de49cabb308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2011-12-20T06:24:00Z</dcterms:created>
  <dcterms:modified xsi:type="dcterms:W3CDTF">2011-12-20T07:24:00Z</dcterms:modified>
  <dc:subject>2012-2016年中国钴酸锂产业营运态势与投资前景分析报告</dc:subject>
  <dc:title>2012-2016年中国钴酸锂产业营运态势与投资前景分析报告</dc:title>
  <cp:keywords>2012-2016年中国钴酸锂产业营运态势与投资前景分析报告</cp:keywords>
  <dc:description>2012-2016年中国钴酸锂产业营运态势与投资前景分析报告</dc:description>
</cp:coreProperties>
</file>