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f9689850242eb" w:history="1">
              <w:r>
                <w:rPr>
                  <w:rStyle w:val="Hyperlink"/>
                </w:rPr>
                <w:t>2012-2016年湖北省家具行业运行态势与发展战略咨询报告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f9689850242eb" w:history="1">
              <w:r>
                <w:rPr>
                  <w:rStyle w:val="Hyperlink"/>
                </w:rPr>
                <w:t>2012-2016年湖北省家具行业运行态势与发展战略咨询报告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f9689850242eb" w:history="1">
                <w:r>
                  <w:rPr>
                    <w:rStyle w:val="Hyperlink"/>
                  </w:rPr>
                  <w:t>https://www.20087.com/2011-12/R_hubeishengjiajuhangyeyunxingtaishiyu.html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三、中国家具行业西进态势明显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2011年湖北省家具行业市场发展环境分析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2011年湖北省家具行业政策环境分析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2011年湖北省家具行业社会环境分析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2011年湖北省家具行业技术环境分析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2011年湖北省家具行业发展态势分析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2011年湖北省家具行业发展概述</w:t>
      </w:r>
      <w:r>
        <w:rPr>
          <w:rFonts w:hint="eastAsia"/>
        </w:rPr>
        <w:br/>
      </w:r>
      <w:r>
        <w:rPr>
          <w:rFonts w:hint="eastAsia"/>
        </w:rPr>
        <w:t>　　　　一、湖北扶持家具产业</w:t>
      </w:r>
      <w:r>
        <w:rPr>
          <w:rFonts w:hint="eastAsia"/>
        </w:rPr>
        <w:br/>
      </w:r>
      <w:r>
        <w:rPr>
          <w:rFonts w:hint="eastAsia"/>
        </w:rPr>
        <w:t>　　　　二、湖北打造家具产业集群</w:t>
      </w:r>
      <w:r>
        <w:rPr>
          <w:rFonts w:hint="eastAsia"/>
        </w:rPr>
        <w:br/>
      </w:r>
      <w:r>
        <w:rPr>
          <w:rFonts w:hint="eastAsia"/>
        </w:rPr>
        <w:t>　　　　三、湖北家具产业期待破茧成蝶</w:t>
      </w:r>
      <w:r>
        <w:rPr>
          <w:rFonts w:hint="eastAsia"/>
        </w:rPr>
        <w:br/>
      </w:r>
      <w:r>
        <w:rPr>
          <w:rFonts w:hint="eastAsia"/>
        </w:rPr>
        <w:t>　　第二节 2011年湖北省家具行业运行态势分析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一、湖北四大家具产业园异军突起</w:t>
      </w:r>
      <w:r>
        <w:rPr>
          <w:rFonts w:hint="eastAsia"/>
        </w:rPr>
        <w:br/>
      </w:r>
      <w:r>
        <w:rPr>
          <w:rFonts w:hint="eastAsia"/>
        </w:rPr>
        <w:t>　　　　二、湖北打造中部千亿家具产业板块</w:t>
      </w:r>
      <w:r>
        <w:rPr>
          <w:rFonts w:hint="eastAsia"/>
        </w:rPr>
        <w:br/>
      </w:r>
      <w:r>
        <w:rPr>
          <w:rFonts w:hint="eastAsia"/>
        </w:rPr>
        <w:t>　　　　三、湖北家具业看好二三线城市</w:t>
      </w:r>
      <w:r>
        <w:rPr>
          <w:rFonts w:hint="eastAsia"/>
        </w:rPr>
        <w:br/>
      </w:r>
      <w:r>
        <w:rPr>
          <w:rFonts w:hint="eastAsia"/>
        </w:rPr>
        <w:t>　　第三节 2011年湖北省家具行业发展存在问题分析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2011年湖北省家具行业市场运行动态分析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2011年湖北省家具行业市场供需分析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一、湖北省家具市场供给分析</w:t>
      </w:r>
      <w:r>
        <w:rPr>
          <w:rFonts w:hint="eastAsia"/>
        </w:rPr>
        <w:br/>
      </w:r>
      <w:r>
        <w:rPr>
          <w:rFonts w:hint="eastAsia"/>
        </w:rPr>
        <w:t>　　　　二、湖北省家具行业需求分析</w:t>
      </w:r>
      <w:r>
        <w:rPr>
          <w:rFonts w:hint="eastAsia"/>
        </w:rPr>
        <w:br/>
      </w:r>
      <w:r>
        <w:rPr>
          <w:rFonts w:hint="eastAsia"/>
        </w:rPr>
        <w:t>　　　　三、湖北省家具行业需求特点</w:t>
      </w:r>
      <w:r>
        <w:rPr>
          <w:rFonts w:hint="eastAsia"/>
        </w:rPr>
        <w:br/>
      </w:r>
      <w:r>
        <w:rPr>
          <w:rFonts w:hint="eastAsia"/>
        </w:rPr>
        <w:t>　　第二节 2011年湖北省家具行业市场运行动态分析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一、湖北省家具主要城市消费水平</w:t>
      </w:r>
      <w:r>
        <w:rPr>
          <w:rFonts w:hint="eastAsia"/>
        </w:rPr>
        <w:br/>
      </w:r>
      <w:r>
        <w:rPr>
          <w:rFonts w:hint="eastAsia"/>
        </w:rPr>
        <w:t>　　　　二、湖北省家具卖场数量</w:t>
      </w:r>
      <w:r>
        <w:rPr>
          <w:rFonts w:hint="eastAsia"/>
        </w:rPr>
        <w:br/>
      </w:r>
      <w:r>
        <w:rPr>
          <w:rFonts w:hint="eastAsia"/>
        </w:rPr>
        <w:t>　　　　三、湖北潜江初现家具制造产业增长极</w:t>
      </w:r>
      <w:r>
        <w:rPr>
          <w:rFonts w:hint="eastAsia"/>
        </w:rPr>
        <w:br/>
      </w:r>
      <w:r>
        <w:rPr>
          <w:rFonts w:hint="eastAsia"/>
        </w:rPr>
        <w:t>　　第三节 2011年湖北省家具行业市场销售情况分析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2007-2011年湖北省家具行业数据监测分析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2007-2011年湖北省家具行业规模分析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2011年三季度湖北省家具行业结构分析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2007-2011年湖北省家具行业产值分析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2007-2011年湖北省家具行业成本费用分析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2007-2011年湖北省家具行业盈利能力分析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2007-2011年湖北省家具产量统计分析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2007-2010年湖北省家具产量分析</w:t>
      </w:r>
      <w:r>
        <w:rPr>
          <w:rFonts w:hint="eastAsia"/>
        </w:rPr>
        <w:br/>
      </w:r>
      <w:r>
        <w:rPr>
          <w:rFonts w:hint="eastAsia"/>
        </w:rPr>
        <w:t>　　第二节 2011年9月湖北省家具产量分析</w:t>
      </w:r>
      <w:r>
        <w:rPr>
          <w:rFonts w:hint="eastAsia"/>
        </w:rPr>
        <w:br/>
      </w:r>
      <w:r>
        <w:rPr>
          <w:rFonts w:hint="eastAsia"/>
        </w:rPr>
        <w:t>　　第三节 2011年9月家具产量增长性分析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2007-2011年湖北省木制家具产量统计分析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2007-2010年湖北省木制家具产量分析</w:t>
      </w:r>
      <w:r>
        <w:rPr>
          <w:rFonts w:hint="eastAsia"/>
        </w:rPr>
        <w:br/>
      </w:r>
      <w:r>
        <w:rPr>
          <w:rFonts w:hint="eastAsia"/>
        </w:rPr>
        <w:t>　　第二节 2011年9月湖北省木制家具产量分析</w:t>
      </w:r>
      <w:r>
        <w:rPr>
          <w:rFonts w:hint="eastAsia"/>
        </w:rPr>
        <w:br/>
      </w:r>
      <w:r>
        <w:rPr>
          <w:rFonts w:hint="eastAsia"/>
        </w:rPr>
        <w:t>　　第三节 2011年9月木制家具产量增长性分析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2007-2011年湖北省软体家具（包括床垫、沙发）产量统计分析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2011年9月湖北省软体家具（包括床垫、沙发）产量分析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2007-2011年湖北省金属家具产量统计分析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2007-2010年湖北省金属家具产量分析</w:t>
      </w:r>
      <w:r>
        <w:rPr>
          <w:rFonts w:hint="eastAsia"/>
        </w:rPr>
        <w:br/>
      </w:r>
      <w:r>
        <w:rPr>
          <w:rFonts w:hint="eastAsia"/>
        </w:rPr>
        <w:t>　　第二节 2011年9月湖北省金属家具产量分析</w:t>
      </w:r>
      <w:r>
        <w:rPr>
          <w:rFonts w:hint="eastAsia"/>
        </w:rPr>
        <w:br/>
      </w:r>
      <w:r>
        <w:rPr>
          <w:rFonts w:hint="eastAsia"/>
        </w:rPr>
        <w:t>　　第三节 2011年9月金属家具产量增长性分析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一、进口数量分析（94035091）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2011年湖北省家具行业市场竞争格局分析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2011年湖北省家具行业市场竞争分析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2011年湖北省家具行业提升竞争力策略分析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2011年湖北省家具行业优势生产企业前十强竞争性数据分析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武汉金成现代办公酒店家具制造有限公司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湖北华丽家俱有限公司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武汉龙翔家私有限公司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潜江市名闻家具厂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湖北爱立德家庭用品有限公司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赤壁市三宝商贸有限公司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武汉宝利家私工程有限公司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谷城县玉牛家俱制造有限责任公司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湖北东帝家具有限公司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斐富（英山）家私制造有限公司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2011年湖北省家具原料市场分析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三、2011年8月我国木材市场最新动态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四、2011年上半年我国木材市场进口状况详解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二、十二五中国商品木材供需形势分析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二、2011年上半年我国五金行业良好运行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2012-2016年湖北省家具行业发展前景预测分析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二、2011-2015年我国家具制造行业预测分析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三、我国家具行业十二五规划解析</w:t>
      </w:r>
      <w:r>
        <w:rPr>
          <w:rFonts w:hint="eastAsia"/>
        </w:rPr>
        <w:br/>
      </w:r>
      <w:r>
        <w:rPr>
          <w:rFonts w:hint="eastAsia"/>
        </w:rPr>
        <w:t>　　第二节 2012-2016年湖北省家具行业市场发展前景预测分析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一、湖北省家具供给预测分析</w:t>
      </w:r>
      <w:r>
        <w:rPr>
          <w:rFonts w:hint="eastAsia"/>
        </w:rPr>
        <w:br/>
      </w:r>
      <w:r>
        <w:rPr>
          <w:rFonts w:hint="eastAsia"/>
        </w:rPr>
        <w:t>　　　　二、湖北省家具需求预测分析</w:t>
      </w:r>
      <w:r>
        <w:rPr>
          <w:rFonts w:hint="eastAsia"/>
        </w:rPr>
        <w:br/>
      </w:r>
      <w:r>
        <w:rPr>
          <w:rFonts w:hint="eastAsia"/>
        </w:rPr>
        <w:t>　　　　三、湖北省家具市场进出口预测分析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2012-2016年湖北省家具行业前景展望分析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一、湖北省家具制造行业预测分析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二、湖北省家具技术方向分析</w:t>
      </w:r>
      <w:r>
        <w:rPr>
          <w:rFonts w:hint="eastAsia"/>
        </w:rPr>
        <w:br/>
      </w:r>
      <w:r>
        <w:rPr>
          <w:rFonts w:hint="eastAsia"/>
        </w:rPr>
        <w:t>　　　　三、湖北省家具竞争格局预测分析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2012-2016年湖北省家具行业市场盈利能力预测分析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2012-2016年湖北省产业投资机会与风险研究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2012-2016年湖北省产业投资机会分析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2012-2016年湖北省产业投资风险分析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2011年三季度湖北省家具行业不同类型企业数量分布图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2011年三季度湖北省家具行业不同所有制企业数量分布图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2011年三季度湖北省家具行业不同类型企业销售收入分布图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2011年三季度湖北省家具行业不同所有制企业销售收入分布图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2007-2011年湖北省家具行业主要盈利指标增长趋势图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2007-2010年湖北省家具产量分析</w:t>
      </w:r>
      <w:r>
        <w:rPr>
          <w:rFonts w:hint="eastAsia"/>
        </w:rPr>
        <w:br/>
      </w:r>
      <w:r>
        <w:rPr>
          <w:rFonts w:hint="eastAsia"/>
        </w:rPr>
        <w:t>　　图表 2011年9月湖北省家具产量分析</w:t>
      </w:r>
      <w:r>
        <w:rPr>
          <w:rFonts w:hint="eastAsia"/>
        </w:rPr>
        <w:br/>
      </w:r>
      <w:r>
        <w:rPr>
          <w:rFonts w:hint="eastAsia"/>
        </w:rPr>
        <w:t>　　图表 2011年9月家具产量增长性分析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2007-2010年湖北省木制家具产量分析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2011年9月湖北省木制家具产量分析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2011年9月湖北省软体家具（包括床垫、沙发）产量分析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2007-2010年湖北省金属家具产量分析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2011年9月湖北省金属家具产量分析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2006-2010年中国卧室用漆木家具出口国家及地区分析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武汉金成现代办公酒店家具制造有限公司成长能力指标走势图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湖北华丽家俱有限公司负债指标走势图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湖北华丽家俱有限公司成长能力指标走势图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武汉龙翔家私有限公司负债指标走势图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武汉龙翔家私有限公司成长能力指标走势图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潜江市名闻家具厂经营收入走势图</w:t>
      </w:r>
      <w:r>
        <w:rPr>
          <w:rFonts w:hint="eastAsia"/>
        </w:rPr>
        <w:br/>
      </w:r>
      <w:r>
        <w:rPr>
          <w:rFonts w:hint="eastAsia"/>
        </w:rPr>
        <w:t>　　图表 潜江市名闻家具厂盈利指标走势图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潜江市名闻家具厂负债情况图</w:t>
      </w:r>
      <w:r>
        <w:rPr>
          <w:rFonts w:hint="eastAsia"/>
        </w:rPr>
        <w:br/>
      </w:r>
      <w:r>
        <w:rPr>
          <w:rFonts w:hint="eastAsia"/>
        </w:rPr>
        <w:t>　　图表 潜江市名闻家具厂负债指标走势图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潜江市名闻家具厂成长能力指标走势图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湖北爱立德家庭用品有限公司成长能力指标走势图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赤壁市三宝商贸有限公司负债情况图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赤壁市三宝商贸有限公司成长能力指标走势图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武汉宝利家私工程有限公司负债情况图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武汉宝利家私工程有限公司成长能力指标走势图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谷城县玉牛家俱制造有限责任公司成长能力指标走势图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湖北东帝家具有限公司负债指标走势图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湖北东帝家具有限公司成长能力指标走势图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斐富（英山）家私制造有限公司成长能力指标走势图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2012-2016年湖北省家具制造行业预测分析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2012-2016年湖北省家具竞争格局预测分析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2012-2016年湖北省家具供给预测分析</w:t>
      </w:r>
      <w:r>
        <w:rPr>
          <w:rFonts w:hint="eastAsia"/>
        </w:rPr>
        <w:br/>
      </w:r>
      <w:r>
        <w:rPr>
          <w:rFonts w:hint="eastAsia"/>
        </w:rPr>
        <w:t>　　图表 2012-2016年湖北省家具需求预测分析</w:t>
      </w:r>
      <w:r>
        <w:rPr>
          <w:rFonts w:hint="eastAsia"/>
        </w:rPr>
        <w:br/>
      </w:r>
      <w:r>
        <w:rPr>
          <w:rFonts w:hint="eastAsia"/>
        </w:rPr>
        <w:t>　　图表 2012-2016年湖北省家具市场进出口预测分析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2012-2016年湖北省家具行业市场盈利能力预测分析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f9689850242eb" w:history="1">
        <w:r>
          <w:rPr>
            <w:rStyle w:val="Hyperlink"/>
          </w:rPr>
          <w:t>2012-2016年湖北省家具行业运行态势与发展战略咨询报告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f9689850242eb" w:history="1">
        <w:r>
          <w:rPr>
            <w:rStyle w:val="Hyperlink"/>
          </w:rPr>
          <w:t>https://www.20087.com/2011-12/R_hubeishengjiajuhangyeyunxingtaishiyu.html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2b281aeb34f93" w:history="1">
      <w:r>
        <w:rPr>
          <w:rStyle w:val="Hyperlink"/>
        </w:rPr>
        <w:t>2012-2016年湖北省家具行业运行态势与发展战略咨询报告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beishengjiajuhangyeyunxingtaishiyu.html" TargetMode="External" Id="R545f9689850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beishengjiajuhangyeyunxingtaishiyu.html" TargetMode="External" Id="Rc722b281aeb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2011-12-13T05:40:00Z</dcterms:created>
  <dcterms:modified xsi:type="dcterms:W3CDTF">2011-12-13T06:40:00Z</dcterms:modified>
  <dc:subject>2012-2016年湖北省家具行业运行态势与发展战略咨询报告</dc:subject>
  <dc:title>2012-2016年湖北省家具行业运行态势与发展战略咨询报告</dc:title>
  <cp:keywords>2012-2016年湖北省家具行业运行态势与发展战略咨询报告</cp:keywords>
  <dc:description>2012-2016年湖北省家具行业运行态势与发展战略咨询报告</dc:description>
</cp:coreProperties>
</file>