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fc87a773b4be5" w:history="1">
              <w:r>
                <w:rPr>
                  <w:rStyle w:val="Hyperlink"/>
                </w:rPr>
                <w:t>中国压铸机产业全景调研及发展前景展望报告（2012-2016年）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fc87a773b4be5" w:history="1">
              <w:r>
                <w:rPr>
                  <w:rStyle w:val="Hyperlink"/>
                </w:rPr>
                <w:t>中国压铸机产业全景调研及发展前景展望报告（2012-2016年）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fc87a773b4be5" w:history="1">
                <w:r>
                  <w:rPr>
                    <w:rStyle w:val="Hyperlink"/>
                  </w:rPr>
                  <w:t>https://www.20087.com/2012-01/R_yazhujichanyequanjingdiaoyanjifazhan.html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2011年中国铸造机械行业运行形势分析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2011年中国铸造机械行业发展现状分析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一、机械铸造产业后劲十足</w:t>
      </w:r>
      <w:r>
        <w:rPr>
          <w:rFonts w:hint="eastAsia"/>
        </w:rPr>
        <w:br/>
      </w:r>
      <w:r>
        <w:rPr>
          <w:rFonts w:hint="eastAsia"/>
        </w:rPr>
        <w:t>　　　　二、铸造机械制造业民营企业迅速崛起</w:t>
      </w:r>
      <w:r>
        <w:rPr>
          <w:rFonts w:hint="eastAsia"/>
        </w:rPr>
        <w:br/>
      </w:r>
      <w:r>
        <w:rPr>
          <w:rFonts w:hint="eastAsia"/>
        </w:rPr>
        <w:t>　　　　三、中国压铸机市场机遇与挑战并存</w:t>
      </w:r>
      <w:r>
        <w:rPr>
          <w:rFonts w:hint="eastAsia"/>
        </w:rPr>
        <w:br/>
      </w:r>
      <w:r>
        <w:rPr>
          <w:rFonts w:hint="eastAsia"/>
        </w:rPr>
        <w:t>　　第二节 2011年中国铸造机械行业存在的问题分析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一、铸造机械行业增长不稳定</w:t>
      </w:r>
      <w:r>
        <w:rPr>
          <w:rFonts w:hint="eastAsia"/>
        </w:rPr>
        <w:br/>
      </w:r>
      <w:r>
        <w:rPr>
          <w:rFonts w:hint="eastAsia"/>
        </w:rPr>
        <w:t>　　　　二、铸造机械行业的市场集中度不高</w:t>
      </w:r>
      <w:r>
        <w:rPr>
          <w:rFonts w:hint="eastAsia"/>
        </w:rPr>
        <w:br/>
      </w:r>
      <w:r>
        <w:rPr>
          <w:rFonts w:hint="eastAsia"/>
        </w:rPr>
        <w:t>　　　　三、铸造机械库存增长较大</w:t>
      </w:r>
      <w:r>
        <w:rPr>
          <w:rFonts w:hint="eastAsia"/>
        </w:rPr>
        <w:br/>
      </w:r>
      <w:r>
        <w:rPr>
          <w:rFonts w:hint="eastAsia"/>
        </w:rPr>
        <w:t>　　　　四、铸造机械行业的资产负债率过高</w:t>
      </w:r>
      <w:r>
        <w:rPr>
          <w:rFonts w:hint="eastAsia"/>
        </w:rPr>
        <w:br/>
      </w:r>
      <w:r>
        <w:rPr>
          <w:rFonts w:hint="eastAsia"/>
        </w:rPr>
        <w:t>　　　　五、铸造机械行业技术进步不快</w:t>
      </w:r>
      <w:r>
        <w:rPr>
          <w:rFonts w:hint="eastAsia"/>
        </w:rPr>
        <w:br/>
      </w:r>
      <w:r>
        <w:rPr>
          <w:rFonts w:hint="eastAsia"/>
        </w:rPr>
        <w:t>　　第三节 2011年中国铸造机械行业发展的策略及建议分析</w:t>
      </w:r>
      <w:r>
        <w:rPr>
          <w:rFonts w:hint="eastAsia"/>
        </w:rPr>
        <w:br/>
      </w:r>
      <w:r>
        <w:rPr>
          <w:rFonts w:hint="eastAsia"/>
        </w:rPr>
        <w:t>　　　　一、铸造机械制造企业应以质量结构和开发为中心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二、铸造机械制造企业应增强市场应变和竞争能力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三、铸造机械制造企业应加速改革步伐</w:t>
      </w:r>
      <w:r>
        <w:rPr>
          <w:rFonts w:hint="eastAsia"/>
        </w:rPr>
        <w:br/>
      </w:r>
      <w:r>
        <w:rPr>
          <w:rFonts w:hint="eastAsia"/>
        </w:rPr>
        <w:t>　　　　四、铸造机械制造企业加快发展应注意的问题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2011年中国压铸机产业运行环境分析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2011年中国压铸机产业政策分析</w:t>
      </w:r>
      <w:r>
        <w:rPr>
          <w:rFonts w:hint="eastAsia"/>
        </w:rPr>
        <w:br/>
      </w:r>
      <w:r>
        <w:rPr>
          <w:rFonts w:hint="eastAsia"/>
        </w:rPr>
        <w:t>　　　　一、铸造行业的准入制度</w:t>
      </w:r>
      <w:r>
        <w:rPr>
          <w:rFonts w:hint="eastAsia"/>
        </w:rPr>
        <w:br/>
      </w:r>
      <w:r>
        <w:rPr>
          <w:rFonts w:hint="eastAsia"/>
        </w:rPr>
        <w:t>　　　　二、我国铸造机械标准化概况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2011年中国压铸机产业社会环境分析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2011年中国压铸机产业运行态势分析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2011年中国压铸机行业发展局势解析</w:t>
      </w:r>
      <w:r>
        <w:rPr>
          <w:rFonts w:hint="eastAsia"/>
        </w:rPr>
        <w:br/>
      </w:r>
      <w:r>
        <w:rPr>
          <w:rFonts w:hint="eastAsia"/>
        </w:rPr>
        <w:t>　　　　一、压铸机行业面临的机遇与压力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二、压铸机开发生产技术的现状</w:t>
      </w:r>
      <w:r>
        <w:rPr>
          <w:rFonts w:hint="eastAsia"/>
        </w:rPr>
        <w:br/>
      </w:r>
      <w:r>
        <w:rPr>
          <w:rFonts w:hint="eastAsia"/>
        </w:rPr>
        <w:t>　　　　三、国内压铸机行业发展规模分析</w:t>
      </w:r>
      <w:r>
        <w:rPr>
          <w:rFonts w:hint="eastAsia"/>
        </w:rPr>
        <w:br/>
      </w:r>
      <w:r>
        <w:rPr>
          <w:rFonts w:hint="eastAsia"/>
        </w:rPr>
        <w:t>　　第三节 2011年中国压铸机产业发展对策与建议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2011年中国压铸机市场运行格局分析</w:t>
      </w:r>
      <w:r>
        <w:rPr>
          <w:rFonts w:hint="eastAsia"/>
        </w:rPr>
        <w:br/>
      </w:r>
      <w:r>
        <w:rPr>
          <w:rFonts w:hint="eastAsia"/>
        </w:rPr>
        <w:t>　　第一节 2011年中国压铸机市场营运整体情况分析</w:t>
      </w:r>
      <w:r>
        <w:rPr>
          <w:rFonts w:hint="eastAsia"/>
        </w:rPr>
        <w:br/>
      </w:r>
      <w:r>
        <w:rPr>
          <w:rFonts w:hint="eastAsia"/>
        </w:rPr>
        <w:t>　　　　一、压铸机生产现状分析</w:t>
      </w:r>
      <w:r>
        <w:rPr>
          <w:rFonts w:hint="eastAsia"/>
        </w:rPr>
        <w:br/>
      </w:r>
      <w:r>
        <w:rPr>
          <w:rFonts w:hint="eastAsia"/>
        </w:rPr>
        <w:t>　　　　二、国内压铸机消费需求形势分析</w:t>
      </w:r>
      <w:r>
        <w:rPr>
          <w:rFonts w:hint="eastAsia"/>
        </w:rPr>
        <w:br/>
      </w:r>
      <w:r>
        <w:rPr>
          <w:rFonts w:hint="eastAsia"/>
        </w:rPr>
        <w:t>　　　　三、压铸机市场发展存在的问题分析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2011年中国压铸机市场发展动态分析</w:t>
      </w:r>
      <w:r>
        <w:rPr>
          <w:rFonts w:hint="eastAsia"/>
        </w:rPr>
        <w:br/>
      </w:r>
      <w:r>
        <w:rPr>
          <w:rFonts w:hint="eastAsia"/>
        </w:rPr>
        <w:t>　　　　一、压铸机市场价格分析</w:t>
      </w:r>
      <w:r>
        <w:rPr>
          <w:rFonts w:hint="eastAsia"/>
        </w:rPr>
        <w:br/>
      </w:r>
      <w:r>
        <w:rPr>
          <w:rFonts w:hint="eastAsia"/>
        </w:rPr>
        <w:t>　　　　二、易驱变频器在压铸机的应用</w:t>
      </w:r>
      <w:r>
        <w:rPr>
          <w:rFonts w:hint="eastAsia"/>
        </w:rPr>
        <w:br/>
      </w:r>
      <w:r>
        <w:rPr>
          <w:rFonts w:hint="eastAsia"/>
        </w:rPr>
        <w:t>　　　　三、压铸机品牌现状分析</w:t>
      </w:r>
      <w:r>
        <w:rPr>
          <w:rFonts w:hint="eastAsia"/>
        </w:rPr>
        <w:br/>
      </w:r>
      <w:r>
        <w:rPr>
          <w:rFonts w:hint="eastAsia"/>
        </w:rPr>
        <w:t>　　第三节 2011年中国压铸机进出口贸易分析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2007-2011年中国压铸机相关产品产量统计分析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2007-2010年全国铸造机械产量分析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第三节 2011年9月铸造机械产量集中度分析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2006-2010年中国冷室压铸机进口数据分析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2006-2010年中国冷室压铸机出口数据分析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2006-2010年中国冷室压铸机进出口平均单价分析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2006-2010年中国冷室压铸机进出口国家及地区分析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2007-2011年中国铸造机械制造行业数据监测分析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2011年三季度中国铸造机械制造行业结构分析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2011年中国压铸机产业市场竞争格局分析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2011年中国压铸机产业竞争现状分析</w:t>
      </w:r>
      <w:r>
        <w:rPr>
          <w:rFonts w:hint="eastAsia"/>
        </w:rPr>
        <w:br/>
      </w:r>
      <w:r>
        <w:rPr>
          <w:rFonts w:hint="eastAsia"/>
        </w:rPr>
        <w:t>　　　　一、压铸机成本竞争分析</w:t>
      </w:r>
      <w:r>
        <w:rPr>
          <w:rFonts w:hint="eastAsia"/>
        </w:rPr>
        <w:br/>
      </w:r>
      <w:r>
        <w:rPr>
          <w:rFonts w:hint="eastAsia"/>
        </w:rPr>
        <w:t>　　　　二、压铸机技术竞争分析</w:t>
      </w:r>
      <w:r>
        <w:rPr>
          <w:rFonts w:hint="eastAsia"/>
        </w:rPr>
        <w:br/>
      </w:r>
      <w:r>
        <w:rPr>
          <w:rFonts w:hint="eastAsia"/>
        </w:rPr>
        <w:t>　　　　三、压铸机品牌竞争格局分析</w:t>
      </w:r>
      <w:r>
        <w:rPr>
          <w:rFonts w:hint="eastAsia"/>
        </w:rPr>
        <w:br/>
      </w:r>
      <w:r>
        <w:rPr>
          <w:rFonts w:hint="eastAsia"/>
        </w:rPr>
        <w:t>　　第二节 2011年中国铸造机械产业区域竞争分析</w:t>
      </w:r>
      <w:r>
        <w:rPr>
          <w:rFonts w:hint="eastAsia"/>
        </w:rPr>
        <w:br/>
      </w:r>
      <w:r>
        <w:rPr>
          <w:rFonts w:hint="eastAsia"/>
        </w:rPr>
        <w:t>　　　　一、长三角地区铸造机械分析</w:t>
      </w:r>
      <w:r>
        <w:rPr>
          <w:rFonts w:hint="eastAsia"/>
        </w:rPr>
        <w:br/>
      </w:r>
      <w:r>
        <w:rPr>
          <w:rFonts w:hint="eastAsia"/>
        </w:rPr>
        <w:t>　　　　二、重点企业铸造机械动态分析</w:t>
      </w:r>
      <w:r>
        <w:rPr>
          <w:rFonts w:hint="eastAsia"/>
        </w:rPr>
        <w:br/>
      </w:r>
      <w:r>
        <w:rPr>
          <w:rFonts w:hint="eastAsia"/>
        </w:rPr>
        <w:t>　　第三节 2011年中国压铸机产业提升竞争力策略分析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2011年中国压铸机产业优势企业竞争力分析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宁波力劲科技有限公司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灌南压铸机有限公司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力劲机械（深圳）有限公司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宇部兴产机械（上海）有限公司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宁波铝台精机有限公司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佛山市高明建强科技有限公司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重庆力劲机械有限公司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苏州意特机械有限公司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第二节 2011年中国部分地区铸造业发展分析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2011年中国铸造行业发展中存在的困难及应对策略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2012-2016年中国压铸机产业发展趋势预测分析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2012-2016年中国铸造机械产业发展前景分析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二、铸造机械出口增长空间广阔</w:t>
      </w:r>
      <w:r>
        <w:rPr>
          <w:rFonts w:hint="eastAsia"/>
        </w:rPr>
        <w:br/>
      </w:r>
      <w:r>
        <w:rPr>
          <w:rFonts w:hint="eastAsia"/>
        </w:rPr>
        <w:t>　　　　三、铸造机械产业技术发展方向分析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2012-2016年中国压铸机产业市场预测分析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一、压铸机市场供给预测分析</w:t>
      </w:r>
      <w:r>
        <w:rPr>
          <w:rFonts w:hint="eastAsia"/>
        </w:rPr>
        <w:br/>
      </w:r>
      <w:r>
        <w:rPr>
          <w:rFonts w:hint="eastAsia"/>
        </w:rPr>
        <w:t>　　　　二、压铸机市场需求预测分析</w:t>
      </w:r>
      <w:r>
        <w:rPr>
          <w:rFonts w:hint="eastAsia"/>
        </w:rPr>
        <w:br/>
      </w:r>
      <w:r>
        <w:rPr>
          <w:rFonts w:hint="eastAsia"/>
        </w:rPr>
        <w:t>　　　　三、铸造机械产量预测分析</w:t>
      </w:r>
      <w:r>
        <w:rPr>
          <w:rFonts w:hint="eastAsia"/>
        </w:rPr>
        <w:br/>
      </w:r>
      <w:r>
        <w:rPr>
          <w:rFonts w:hint="eastAsia"/>
        </w:rPr>
        <w:t>　　第三节 2012-2016年中国铸造机械产业市场盈利预测分析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2012-2016年中国压铸机产业投资机会与风险分析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2012-2016年中国压铸机产业投资环境分析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2012-2016年中国压铸机产业投资机会分析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2012-2016年中国压铸机产业投资风险分析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fc87a773b4be5" w:history="1">
        <w:r>
          <w:rPr>
            <w:rStyle w:val="Hyperlink"/>
          </w:rPr>
          <w:t>中国压铸机产业全景调研及发展前景展望报告（2012-2016年）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fc87a773b4be5" w:history="1">
        <w:r>
          <w:rPr>
            <w:rStyle w:val="Hyperlink"/>
          </w:rPr>
          <w:t>https://www.20087.com/2012-01/R_yazhujichanyequanjingdiaoyanjifazhan.html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热点：宁波力劲集团、压铸机操作视频、40岁了学压铸机可以吗、压铸机操作方法和步骤说明书、中国压铸四大巨头、压铸机生产厂家、压铸和铸造的区别、压铸机的工作原理、压铸工为什么没人做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11d71f7cb483a" w:history="1">
      <w:r>
        <w:rPr>
          <w:rStyle w:val="Hyperlink"/>
        </w:rPr>
        <w:t>中国压铸机产业全景调研及发展前景展望报告（2012-2016年）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azhujichanyequanjingdiaoyanjifazhan.html" TargetMode="External" Id="R522fc87a773b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azhujichanyequanjingdiaoyanjifazhan.html" TargetMode="External" Id="Rdcd11d71f7cb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2012-01-04T07:59:00Z</dcterms:created>
  <dcterms:modified xsi:type="dcterms:W3CDTF">2012-01-04T08:59:00Z</dcterms:modified>
  <dc:subject>中国压铸机产业全景调研及发展前景展望报告（2012-2016年）</dc:subject>
  <dc:title>中国压铸机产业全景调研及发展前景展望报告（2012-2016年）</dc:title>
  <cp:keywords>中国压铸机产业全景调研及发展前景展望报告（2012-2016年）</cp:keywords>
  <dc:description>中国压铸机产业全景调研及发展前景展望报告（2012-2016年）</dc:description>
</cp:coreProperties>
</file>