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44ea907ac64e23" w:history="1">
              <w:r>
                <w:rPr>
                  <w:rStyle w:val="Hyperlink"/>
                </w:rPr>
                <w:t>中国TFT-LCD市场深度调研及投资前景评估报告（2012-2016年）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44ea907ac64e23" w:history="1">
              <w:r>
                <w:rPr>
                  <w:rStyle w:val="Hyperlink"/>
                </w:rPr>
                <w:t>中国TFT-LCD市场深度调研及投资前景评估报告（2012-2016年）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0959A07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44ea907ac64e23" w:history="1">
                <w:r>
                  <w:rPr>
                    <w:rStyle w:val="Hyperlink"/>
                  </w:rPr>
                  <w:t>https://www.20087.com/2012-01/R__shichangshendudiaoyanjitouziqianjin.html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TFT-LCD（薄膜晶体管液晶显示器）技术作为平板显示行业的主导力量之一，其发展呈现出成熟与稳定的特点。近年来，随着5G、物联网等新兴技术的兴起，对高清、大尺寸显示屏的需求持续增长，推动了TFT-LCD技术的进步。在技术层面，高分辨率、窄边框设计、高刷新率等成为研发重点，以满足消费者对于视觉体验日益提升的要求。同时，为了提高生产效率并降低成本，自动化生产线及智能制造的应用也在不断推进。此外，环保标准的提升促使厂商更加注重材料的选择与处理过程中的能耗问题。</w:t>
      </w:r>
      <w:r>
        <w:rPr>
          <w:rFonts w:hint="eastAsia"/>
        </w:rPr>
        <w:br/>
      </w:r>
      <w:r>
        <w:rPr>
          <w:rFonts w:hint="eastAsia"/>
        </w:rPr>
        <w:t>　　未来，TFT-LCD市场将继续保持平稳增长态势。一方面，随着5G网络在全球范围内的普及以及智能家居市场的扩大，将为TFT-LCD提供更广阔的应用场景；另一方面，车载显示、医疗设备等领域的快速发展也将成为新的增长点。然而，OLED等新型显示技术的竞争加剧可能会对TFT-LCD造成一定压力，促使企业加大研发投入，以技术创新来维持市场竞争力。</w:t>
      </w:r>
      <w:r>
        <w:rPr>
          <w:rFonts w:hint="eastAsia"/>
        </w:rPr>
        <w:br/>
      </w:r>
      <w:r>
        <w:rPr>
          <w:rFonts w:hint="eastAsia"/>
        </w:rPr>
        <w:br/>
      </w:r>
      <w:r>
        <w:rPr>
          <w:rFonts w:hint="eastAsia"/>
        </w:rPr>
        <w:t>第一章 TFT-LCD行业基本概述</w:t>
      </w:r>
      <w:r>
        <w:rPr>
          <w:rFonts w:hint="eastAsia"/>
        </w:rPr>
        <w:br/>
      </w:r>
      <w:r>
        <w:rPr>
          <w:rFonts w:hint="eastAsia"/>
        </w:rPr>
        <w:t>　　第一节 TFT-LCD定义及范围界定</w:t>
      </w:r>
      <w:r>
        <w:rPr>
          <w:rFonts w:hint="eastAsia"/>
        </w:rPr>
        <w:br/>
      </w:r>
      <w:r>
        <w:rPr>
          <w:rFonts w:hint="eastAsia"/>
        </w:rPr>
        <w:t>　　　　一、TFT-LCD定义</w:t>
      </w:r>
      <w:r>
        <w:rPr>
          <w:rFonts w:hint="eastAsia"/>
        </w:rPr>
        <w:br/>
      </w:r>
      <w:r>
        <w:rPr>
          <w:rFonts w:hint="eastAsia"/>
        </w:rPr>
        <w:t>　　　　二、TFT-LCD的技术特点</w:t>
      </w:r>
      <w:r>
        <w:rPr>
          <w:rFonts w:hint="eastAsia"/>
        </w:rPr>
        <w:br/>
      </w:r>
      <w:r>
        <w:rPr>
          <w:rFonts w:hint="eastAsia"/>
        </w:rPr>
        <w:t>　　　　三、中小尺寸与大尺寸LCD具有截然不同的市场特性</w:t>
      </w:r>
      <w:r>
        <w:rPr>
          <w:rFonts w:hint="eastAsia"/>
        </w:rPr>
        <w:br/>
      </w:r>
      <w:r>
        <w:rPr>
          <w:rFonts w:hint="eastAsia"/>
        </w:rPr>
        <w:t>　　第二节 LCD行业发展历程分析</w:t>
      </w:r>
      <w:r>
        <w:rPr>
          <w:rFonts w:hint="eastAsia"/>
        </w:rPr>
        <w:br/>
      </w:r>
      <w:r>
        <w:rPr>
          <w:rFonts w:hint="eastAsia"/>
        </w:rPr>
        <w:t>　　第三节 LCD产业特征</w:t>
      </w:r>
      <w:r>
        <w:rPr>
          <w:rFonts w:hint="eastAsia"/>
        </w:rPr>
        <w:br/>
      </w:r>
      <w:r>
        <w:rPr>
          <w:rFonts w:hint="eastAsia"/>
        </w:rPr>
        <w:t>　　　　一、资金密集，规模经营</w:t>
      </w:r>
      <w:r>
        <w:rPr>
          <w:rFonts w:hint="eastAsia"/>
        </w:rPr>
        <w:br/>
      </w:r>
      <w:r>
        <w:rPr>
          <w:rFonts w:hint="eastAsia"/>
        </w:rPr>
        <w:t>　　　　二、技术密集</w:t>
      </w:r>
      <w:r>
        <w:rPr>
          <w:rFonts w:hint="eastAsia"/>
        </w:rPr>
        <w:br/>
      </w:r>
      <w:r>
        <w:rPr>
          <w:rFonts w:hint="eastAsia"/>
        </w:rPr>
        <w:t>　　　　三、发展速度快，核心技术稳定</w:t>
      </w:r>
      <w:r>
        <w:rPr>
          <w:rFonts w:hint="eastAsia"/>
        </w:rPr>
        <w:br/>
      </w:r>
      <w:r>
        <w:rPr>
          <w:rFonts w:hint="eastAsia"/>
        </w:rPr>
        <w:t>　　　　四、带动的产业面广，对国民经济具有全局意义</w:t>
      </w:r>
      <w:r>
        <w:rPr>
          <w:rFonts w:hint="eastAsia"/>
        </w:rPr>
        <w:br/>
      </w:r>
      <w:r>
        <w:rPr>
          <w:rFonts w:hint="eastAsia"/>
        </w:rPr>
        <w:t>　　　　五、进入、退出壁垒较高</w:t>
      </w:r>
      <w:r>
        <w:rPr>
          <w:rFonts w:hint="eastAsia"/>
        </w:rPr>
        <w:br/>
      </w:r>
      <w:r>
        <w:rPr>
          <w:rFonts w:hint="eastAsia"/>
        </w:rPr>
        <w:t>　　　　六、行业集中度很高，上下游议价能力较强</w:t>
      </w:r>
      <w:r>
        <w:rPr>
          <w:rFonts w:hint="eastAsia"/>
        </w:rPr>
        <w:br/>
      </w:r>
      <w:r>
        <w:rPr>
          <w:rFonts w:hint="eastAsia"/>
        </w:rPr>
        <w:t>　　　　七、行业周期性特征明显</w:t>
      </w:r>
      <w:r>
        <w:rPr>
          <w:rFonts w:hint="eastAsia"/>
        </w:rPr>
        <w:br/>
      </w:r>
      <w:r>
        <w:rPr>
          <w:rFonts w:hint="eastAsia"/>
        </w:rPr>
        <w:br/>
      </w:r>
      <w:r>
        <w:rPr>
          <w:rFonts w:hint="eastAsia"/>
        </w:rPr>
        <w:t>第二章 2011年全球TFT-LCD行业运行状况分析</w:t>
      </w:r>
      <w:r>
        <w:rPr>
          <w:rFonts w:hint="eastAsia"/>
        </w:rPr>
        <w:br/>
      </w:r>
      <w:r>
        <w:rPr>
          <w:rFonts w:hint="eastAsia"/>
        </w:rPr>
        <w:t>　　第一节 2011年全球TFT-LCD市场需求分析</w:t>
      </w:r>
      <w:r>
        <w:rPr>
          <w:rFonts w:hint="eastAsia"/>
        </w:rPr>
        <w:br/>
      </w:r>
      <w:r>
        <w:rPr>
          <w:rFonts w:hint="eastAsia"/>
        </w:rPr>
        <w:t>　　　　一、全球TFT-LCD市场需求现状</w:t>
      </w:r>
      <w:r>
        <w:rPr>
          <w:rFonts w:hint="eastAsia"/>
        </w:rPr>
        <w:br/>
      </w:r>
      <w:r>
        <w:rPr>
          <w:rFonts w:hint="eastAsia"/>
        </w:rPr>
        <w:t>　　　　二、全球市场需求结构</w:t>
      </w:r>
      <w:r>
        <w:rPr>
          <w:rFonts w:hint="eastAsia"/>
        </w:rPr>
        <w:br/>
      </w:r>
      <w:r>
        <w:rPr>
          <w:rFonts w:hint="eastAsia"/>
        </w:rPr>
        <w:t>　　　　三、全球TFT-LCD面板需求预测</w:t>
      </w:r>
      <w:r>
        <w:rPr>
          <w:rFonts w:hint="eastAsia"/>
        </w:rPr>
        <w:br/>
      </w:r>
      <w:r>
        <w:rPr>
          <w:rFonts w:hint="eastAsia"/>
        </w:rPr>
        <w:t>　　第二节 2011年全球TFT-LCD市场供给分析</w:t>
      </w:r>
      <w:r>
        <w:rPr>
          <w:rFonts w:hint="eastAsia"/>
        </w:rPr>
        <w:br/>
      </w:r>
      <w:r>
        <w:rPr>
          <w:rFonts w:hint="eastAsia"/>
        </w:rPr>
        <w:t>　　　　一、全球TFT-LCD市场供给现状</w:t>
      </w:r>
      <w:r>
        <w:rPr>
          <w:rFonts w:hint="eastAsia"/>
        </w:rPr>
        <w:br/>
      </w:r>
      <w:r>
        <w:rPr>
          <w:rFonts w:hint="eastAsia"/>
        </w:rPr>
        <w:t>　　　　二、全球TFT-LCD市场供给预测</w:t>
      </w:r>
      <w:r>
        <w:rPr>
          <w:rFonts w:hint="eastAsia"/>
        </w:rPr>
        <w:br/>
      </w:r>
      <w:r>
        <w:rPr>
          <w:rFonts w:hint="eastAsia"/>
        </w:rPr>
        <w:t>　　　　三、全球五代及以上TFT-LCD面板生产线综述</w:t>
      </w:r>
      <w:r>
        <w:rPr>
          <w:rFonts w:hint="eastAsia"/>
        </w:rPr>
        <w:br/>
      </w:r>
      <w:r>
        <w:rPr>
          <w:rFonts w:hint="eastAsia"/>
        </w:rPr>
        <w:t>　　第三节 2011年全球TFT-LCD价格分析</w:t>
      </w:r>
      <w:r>
        <w:rPr>
          <w:rFonts w:hint="eastAsia"/>
        </w:rPr>
        <w:br/>
      </w:r>
      <w:r>
        <w:rPr>
          <w:rFonts w:hint="eastAsia"/>
        </w:rPr>
        <w:t>　　　　一、TFT-LCD面板价格现状及走势</w:t>
      </w:r>
      <w:r>
        <w:rPr>
          <w:rFonts w:hint="eastAsia"/>
        </w:rPr>
        <w:br/>
      </w:r>
      <w:r>
        <w:rPr>
          <w:rFonts w:hint="eastAsia"/>
        </w:rPr>
        <w:t>　　　　二、TFT-LCD面板上游材料价格走势分析</w:t>
      </w:r>
      <w:r>
        <w:rPr>
          <w:rFonts w:hint="eastAsia"/>
        </w:rPr>
        <w:br/>
      </w:r>
      <w:r>
        <w:rPr>
          <w:rFonts w:hint="eastAsia"/>
        </w:rPr>
        <w:t>　　　　三、供需关系和产品价格仍然是关键因素</w:t>
      </w:r>
      <w:r>
        <w:rPr>
          <w:rFonts w:hint="eastAsia"/>
        </w:rPr>
        <w:br/>
      </w:r>
      <w:r>
        <w:rPr>
          <w:rFonts w:hint="eastAsia"/>
        </w:rPr>
        <w:t>　　第四节 2011年全球TFT-LCD区域市场分析</w:t>
      </w:r>
      <w:r>
        <w:rPr>
          <w:rFonts w:hint="eastAsia"/>
        </w:rPr>
        <w:br/>
      </w:r>
      <w:r>
        <w:rPr>
          <w:rFonts w:hint="eastAsia"/>
        </w:rPr>
        <w:t>　　　　一、全球TFT-LCD玻璃投片面积连续回升</w:t>
      </w:r>
      <w:r>
        <w:rPr>
          <w:rFonts w:hint="eastAsia"/>
        </w:rPr>
        <w:br/>
      </w:r>
      <w:r>
        <w:rPr>
          <w:rFonts w:hint="eastAsia"/>
        </w:rPr>
        <w:t>　　　　二、全球大尺寸TFT-LCD主要厂商</w:t>
      </w:r>
      <w:r>
        <w:rPr>
          <w:rFonts w:hint="eastAsia"/>
        </w:rPr>
        <w:br/>
      </w:r>
      <w:r>
        <w:rPr>
          <w:rFonts w:hint="eastAsia"/>
        </w:rPr>
        <w:br/>
      </w:r>
      <w:r>
        <w:rPr>
          <w:rFonts w:hint="eastAsia"/>
        </w:rPr>
        <w:t>第三章 2011年中国TFT-LCD行业市场发展环境分析（PEST分析法）</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2011年中国TFT-LCD行业政策环境分析</w:t>
      </w:r>
      <w:r>
        <w:rPr>
          <w:rFonts w:hint="eastAsia"/>
        </w:rPr>
        <w:br/>
      </w:r>
      <w:r>
        <w:rPr>
          <w:rFonts w:hint="eastAsia"/>
        </w:rPr>
        <w:t>　　　　一、TFT-LCD标准分析</w:t>
      </w:r>
      <w:r>
        <w:rPr>
          <w:rFonts w:hint="eastAsia"/>
        </w:rPr>
        <w:br/>
      </w:r>
      <w:r>
        <w:rPr>
          <w:rFonts w:hint="eastAsia"/>
        </w:rPr>
        <w:t>　　　　二、TFT-LCD政策分析</w:t>
      </w:r>
      <w:r>
        <w:rPr>
          <w:rFonts w:hint="eastAsia"/>
        </w:rPr>
        <w:br/>
      </w:r>
      <w:r>
        <w:rPr>
          <w:rFonts w:hint="eastAsia"/>
        </w:rPr>
        <w:t>　　第三节 2011年中国TFT-LCD行业社会环境分析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2011年中国TFT-LCD行业技术环境分析</w:t>
      </w:r>
      <w:r>
        <w:rPr>
          <w:rFonts w:hint="eastAsia"/>
        </w:rPr>
        <w:br/>
      </w:r>
      <w:r>
        <w:rPr>
          <w:rFonts w:hint="eastAsia"/>
        </w:rPr>
        <w:t>　　　　一、TFT-LCD技术现状</w:t>
      </w:r>
      <w:r>
        <w:rPr>
          <w:rFonts w:hint="eastAsia"/>
        </w:rPr>
        <w:br/>
      </w:r>
      <w:r>
        <w:rPr>
          <w:rFonts w:hint="eastAsia"/>
        </w:rPr>
        <w:t>　　　　二、TFT的技术特点</w:t>
      </w:r>
      <w:r>
        <w:rPr>
          <w:rFonts w:hint="eastAsia"/>
        </w:rPr>
        <w:br/>
      </w:r>
      <w:r>
        <w:rPr>
          <w:rFonts w:hint="eastAsia"/>
        </w:rPr>
        <w:br/>
      </w:r>
      <w:r>
        <w:rPr>
          <w:rFonts w:hint="eastAsia"/>
        </w:rPr>
        <w:t>第四章 2011年中国TFT-LCD产业运行动态分析</w:t>
      </w:r>
      <w:r>
        <w:rPr>
          <w:rFonts w:hint="eastAsia"/>
        </w:rPr>
        <w:br/>
      </w:r>
      <w:r>
        <w:rPr>
          <w:rFonts w:hint="eastAsia"/>
        </w:rPr>
        <w:t>　　第一节 2011年中国TFT-LCD产业发展综述</w:t>
      </w:r>
      <w:r>
        <w:rPr>
          <w:rFonts w:hint="eastAsia"/>
        </w:rPr>
        <w:br/>
      </w:r>
      <w:r>
        <w:rPr>
          <w:rFonts w:hint="eastAsia"/>
        </w:rPr>
        <w:t>　　　　一、国内现有TFT-LCD生产线综述</w:t>
      </w:r>
      <w:r>
        <w:rPr>
          <w:rFonts w:hint="eastAsia"/>
        </w:rPr>
        <w:br/>
      </w:r>
      <w:r>
        <w:rPr>
          <w:rFonts w:hint="eastAsia"/>
        </w:rPr>
        <w:t>　　　　二、国内LCD材料发展格局</w:t>
      </w:r>
      <w:r>
        <w:rPr>
          <w:rFonts w:hint="eastAsia"/>
        </w:rPr>
        <w:br/>
      </w:r>
      <w:r>
        <w:rPr>
          <w:rFonts w:hint="eastAsia"/>
        </w:rPr>
        <w:t>　　　　三、投资与整合，行业发展的新趋向</w:t>
      </w:r>
      <w:r>
        <w:rPr>
          <w:rFonts w:hint="eastAsia"/>
        </w:rPr>
        <w:br/>
      </w:r>
      <w:r>
        <w:rPr>
          <w:rFonts w:hint="eastAsia"/>
        </w:rPr>
        <w:t>　　第二节 2011年中国TFT-LCD产业运行态势分析</w:t>
      </w:r>
      <w:r>
        <w:rPr>
          <w:rFonts w:hint="eastAsia"/>
        </w:rPr>
        <w:br/>
      </w:r>
      <w:r>
        <w:rPr>
          <w:rFonts w:hint="eastAsia"/>
        </w:rPr>
        <w:t>　　　　一、2011年TFT-LCD玻璃基板需求走势</w:t>
      </w:r>
      <w:r>
        <w:rPr>
          <w:rFonts w:hint="eastAsia"/>
        </w:rPr>
        <w:br/>
      </w:r>
      <w:r>
        <w:rPr>
          <w:rFonts w:hint="eastAsia"/>
        </w:rPr>
        <w:t>　　　　二、设备国产化促进TFT-LCD面板成本降低</w:t>
      </w:r>
      <w:r>
        <w:rPr>
          <w:rFonts w:hint="eastAsia"/>
        </w:rPr>
        <w:br/>
      </w:r>
      <w:r>
        <w:rPr>
          <w:rFonts w:hint="eastAsia"/>
        </w:rPr>
        <w:t>　　　　三、TFT-LCD工业发展，技术更新是关键</w:t>
      </w:r>
      <w:r>
        <w:rPr>
          <w:rFonts w:hint="eastAsia"/>
        </w:rPr>
        <w:br/>
      </w:r>
      <w:r>
        <w:rPr>
          <w:rFonts w:hint="eastAsia"/>
        </w:rPr>
        <w:t>　　第三节 2011年中国TFT-LCD运行走势分析</w:t>
      </w:r>
      <w:r>
        <w:rPr>
          <w:rFonts w:hint="eastAsia"/>
        </w:rPr>
        <w:br/>
      </w:r>
      <w:r>
        <w:rPr>
          <w:rFonts w:hint="eastAsia"/>
        </w:rPr>
        <w:t>　　　　一、中国TFT-LCD设备发展前景开阔</w:t>
      </w:r>
      <w:r>
        <w:rPr>
          <w:rFonts w:hint="eastAsia"/>
        </w:rPr>
        <w:br/>
      </w:r>
      <w:r>
        <w:rPr>
          <w:rFonts w:hint="eastAsia"/>
        </w:rPr>
        <w:t>　　　　二、大尺寸TFT-LCD面板发展出现两大趋势</w:t>
      </w:r>
      <w:r>
        <w:rPr>
          <w:rFonts w:hint="eastAsia"/>
        </w:rPr>
        <w:br/>
      </w:r>
      <w:r>
        <w:rPr>
          <w:rFonts w:hint="eastAsia"/>
        </w:rPr>
        <w:t>　　　　三、TFT-LCD进入成熟期</w:t>
      </w:r>
      <w:r>
        <w:rPr>
          <w:rFonts w:hint="eastAsia"/>
        </w:rPr>
        <w:br/>
      </w:r>
      <w:r>
        <w:rPr>
          <w:rFonts w:hint="eastAsia"/>
        </w:rPr>
        <w:t>　　　　四、发展TFT-LCD提升核心技术是关键</w:t>
      </w:r>
      <w:r>
        <w:rPr>
          <w:rFonts w:hint="eastAsia"/>
        </w:rPr>
        <w:br/>
      </w:r>
      <w:r>
        <w:rPr>
          <w:rFonts w:hint="eastAsia"/>
        </w:rPr>
        <w:t>　　　　五、中国首条8.5代TFT-LCD生产线点亮投产</w:t>
      </w:r>
      <w:r>
        <w:rPr>
          <w:rFonts w:hint="eastAsia"/>
        </w:rPr>
        <w:br/>
      </w:r>
      <w:r>
        <w:rPr>
          <w:rFonts w:hint="eastAsia"/>
        </w:rPr>
        <w:t>　　　　六、2011年中国TFT-LCD面板产量将超日本</w:t>
      </w:r>
      <w:r>
        <w:rPr>
          <w:rFonts w:hint="eastAsia"/>
        </w:rPr>
        <w:br/>
      </w:r>
      <w:r>
        <w:rPr>
          <w:rFonts w:hint="eastAsia"/>
        </w:rPr>
        <w:br/>
      </w:r>
      <w:r>
        <w:rPr>
          <w:rFonts w:hint="eastAsia"/>
        </w:rPr>
        <w:t>第五章 2011年中国中小尺寸TFT-LCD市场运行动态分析</w:t>
      </w:r>
      <w:r>
        <w:rPr>
          <w:rFonts w:hint="eastAsia"/>
        </w:rPr>
        <w:br/>
      </w:r>
      <w:r>
        <w:rPr>
          <w:rFonts w:hint="eastAsia"/>
        </w:rPr>
        <w:t>　　第一节 国内现有中小尺寸TFT-LCD产业现状分析</w:t>
      </w:r>
      <w:r>
        <w:rPr>
          <w:rFonts w:hint="eastAsia"/>
        </w:rPr>
        <w:br/>
      </w:r>
      <w:r>
        <w:rPr>
          <w:rFonts w:hint="eastAsia"/>
        </w:rPr>
        <w:t>　　　　一、国内现有中小尺寸TFT-LCD生产线综述</w:t>
      </w:r>
      <w:r>
        <w:rPr>
          <w:rFonts w:hint="eastAsia"/>
        </w:rPr>
        <w:br/>
      </w:r>
      <w:r>
        <w:rPr>
          <w:rFonts w:hint="eastAsia"/>
        </w:rPr>
        <w:t>　　　　二、国内市场需求</w:t>
      </w:r>
      <w:r>
        <w:rPr>
          <w:rFonts w:hint="eastAsia"/>
        </w:rPr>
        <w:br/>
      </w:r>
      <w:r>
        <w:rPr>
          <w:rFonts w:hint="eastAsia"/>
        </w:rPr>
        <w:t>　　　　三、国内LCD材料发展格局分析</w:t>
      </w:r>
      <w:r>
        <w:rPr>
          <w:rFonts w:hint="eastAsia"/>
        </w:rPr>
        <w:br/>
      </w:r>
      <w:r>
        <w:rPr>
          <w:rFonts w:hint="eastAsia"/>
        </w:rPr>
        <w:t>　　第二节 2011年中国中小尺寸TFT-LCD市场动态分析</w:t>
      </w:r>
      <w:r>
        <w:rPr>
          <w:rFonts w:hint="eastAsia"/>
        </w:rPr>
        <w:br/>
      </w:r>
      <w:r>
        <w:rPr>
          <w:rFonts w:hint="eastAsia"/>
        </w:rPr>
        <w:t>　　　　一、中小尺寸领域广阔，大尺寸投资渐热</w:t>
      </w:r>
      <w:r>
        <w:rPr>
          <w:rFonts w:hint="eastAsia"/>
        </w:rPr>
        <w:br/>
      </w:r>
      <w:r>
        <w:rPr>
          <w:rFonts w:hint="eastAsia"/>
        </w:rPr>
        <w:t>　　　　二、中小尺寸TFTLCD出货量分析</w:t>
      </w:r>
      <w:r>
        <w:rPr>
          <w:rFonts w:hint="eastAsia"/>
        </w:rPr>
        <w:br/>
      </w:r>
      <w:r>
        <w:rPr>
          <w:rFonts w:hint="eastAsia"/>
        </w:rPr>
        <w:t>　　　　三、深耕中小尺寸TFT-LCD市场</w:t>
      </w:r>
      <w:r>
        <w:rPr>
          <w:rFonts w:hint="eastAsia"/>
        </w:rPr>
        <w:br/>
      </w:r>
      <w:r>
        <w:rPr>
          <w:rFonts w:hint="eastAsia"/>
        </w:rPr>
        <w:t>　　第三节 2011年中国中小尺寸TFT-LCD产业发展存在问题分析</w:t>
      </w:r>
      <w:r>
        <w:rPr>
          <w:rFonts w:hint="eastAsia"/>
        </w:rPr>
        <w:br/>
      </w:r>
      <w:r>
        <w:rPr>
          <w:rFonts w:hint="eastAsia"/>
        </w:rPr>
        <w:br/>
      </w:r>
      <w:r>
        <w:rPr>
          <w:rFonts w:hint="eastAsia"/>
        </w:rPr>
        <w:t>第六章 2011年中国TFT-LCD产业市场竞争格局分析</w:t>
      </w:r>
      <w:r>
        <w:rPr>
          <w:rFonts w:hint="eastAsia"/>
        </w:rPr>
        <w:br/>
      </w:r>
      <w:r>
        <w:rPr>
          <w:rFonts w:hint="eastAsia"/>
        </w:rPr>
        <w:t>　　第一节 2011年中国TFT-LCD产业集中度分析</w:t>
      </w:r>
      <w:r>
        <w:rPr>
          <w:rFonts w:hint="eastAsia"/>
        </w:rPr>
        <w:br/>
      </w:r>
      <w:r>
        <w:rPr>
          <w:rFonts w:hint="eastAsia"/>
        </w:rPr>
        <w:t>　　　　一、企业集中度</w:t>
      </w:r>
      <w:r>
        <w:rPr>
          <w:rFonts w:hint="eastAsia"/>
        </w:rPr>
        <w:br/>
      </w:r>
      <w:r>
        <w:rPr>
          <w:rFonts w:hint="eastAsia"/>
        </w:rPr>
        <w:t>　　第二节 2011年中国TFT-LCD产业链分析</w:t>
      </w:r>
      <w:r>
        <w:rPr>
          <w:rFonts w:hint="eastAsia"/>
        </w:rPr>
        <w:br/>
      </w:r>
      <w:r>
        <w:rPr>
          <w:rFonts w:hint="eastAsia"/>
        </w:rPr>
        <w:t>　　第三节 2011年中国TFT-LCD产业生命周期分析</w:t>
      </w:r>
      <w:r>
        <w:rPr>
          <w:rFonts w:hint="eastAsia"/>
        </w:rPr>
        <w:br/>
      </w:r>
      <w:r>
        <w:rPr>
          <w:rFonts w:hint="eastAsia"/>
        </w:rPr>
        <w:t>　　第四节 2011年两岸TFT-LCD显示器产业竞争力分析</w:t>
      </w:r>
      <w:r>
        <w:rPr>
          <w:rFonts w:hint="eastAsia"/>
        </w:rPr>
        <w:br/>
      </w:r>
      <w:r>
        <w:rPr>
          <w:rFonts w:hint="eastAsia"/>
        </w:rPr>
        <w:t>　　　　一、竞争力指标分析</w:t>
      </w:r>
      <w:r>
        <w:rPr>
          <w:rFonts w:hint="eastAsia"/>
        </w:rPr>
        <w:br/>
      </w:r>
      <w:r>
        <w:rPr>
          <w:rFonts w:hint="eastAsia"/>
        </w:rPr>
        <w:t>　　　　二、观点</w:t>
      </w:r>
      <w:r>
        <w:rPr>
          <w:rFonts w:hint="eastAsia"/>
        </w:rPr>
        <w:br/>
      </w:r>
      <w:r>
        <w:rPr>
          <w:rFonts w:hint="eastAsia"/>
        </w:rPr>
        <w:br/>
      </w:r>
      <w:r>
        <w:rPr>
          <w:rFonts w:hint="eastAsia"/>
        </w:rPr>
        <w:t>第七章 2011年中国TFT-LCD产业主要厂商竞争力分析</w:t>
      </w:r>
      <w:r>
        <w:rPr>
          <w:rFonts w:hint="eastAsia"/>
        </w:rPr>
        <w:br/>
      </w:r>
      <w:r>
        <w:rPr>
          <w:rFonts w:hint="eastAsia"/>
        </w:rPr>
        <w:t>　　第一节 京东方科技集团股份有限公司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天马微电子股份有限公司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深圳莱宝高科技股份有限公司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信利半导体有限公司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其它企业分析</w:t>
      </w:r>
      <w:r>
        <w:rPr>
          <w:rFonts w:hint="eastAsia"/>
        </w:rPr>
        <w:br/>
      </w:r>
      <w:r>
        <w:rPr>
          <w:rFonts w:hint="eastAsia"/>
        </w:rPr>
        <w:t>　　　　一、南京华日公司</w:t>
      </w:r>
      <w:r>
        <w:rPr>
          <w:rFonts w:hint="eastAsia"/>
        </w:rPr>
        <w:br/>
      </w:r>
      <w:r>
        <w:rPr>
          <w:rFonts w:hint="eastAsia"/>
        </w:rPr>
        <w:t>　　　　二、上广电-NEC</w:t>
      </w:r>
      <w:r>
        <w:rPr>
          <w:rFonts w:hint="eastAsia"/>
        </w:rPr>
        <w:br/>
      </w:r>
      <w:r>
        <w:rPr>
          <w:rFonts w:hint="eastAsia"/>
        </w:rPr>
        <w:t>　　　　三、龙腾光电</w:t>
      </w:r>
      <w:r>
        <w:rPr>
          <w:rFonts w:hint="eastAsia"/>
        </w:rPr>
        <w:br/>
      </w:r>
      <w:r>
        <w:rPr>
          <w:rFonts w:hint="eastAsia"/>
        </w:rPr>
        <w:br/>
      </w:r>
      <w:r>
        <w:rPr>
          <w:rFonts w:hint="eastAsia"/>
        </w:rPr>
        <w:t>第八章 2012-2016年中国TFT-LCD行业发展趋势预测分析</w:t>
      </w:r>
      <w:r>
        <w:rPr>
          <w:rFonts w:hint="eastAsia"/>
        </w:rPr>
        <w:br/>
      </w:r>
      <w:r>
        <w:rPr>
          <w:rFonts w:hint="eastAsia"/>
        </w:rPr>
        <w:t>　　第一节 2012-2016年中国TFT-LCD行业发展趋势分析</w:t>
      </w:r>
      <w:r>
        <w:rPr>
          <w:rFonts w:hint="eastAsia"/>
        </w:rPr>
        <w:br/>
      </w:r>
      <w:r>
        <w:rPr>
          <w:rFonts w:hint="eastAsia"/>
        </w:rPr>
        <w:t>　　　　一、TFT-LCD产品发展趋势</w:t>
      </w:r>
      <w:r>
        <w:rPr>
          <w:rFonts w:hint="eastAsia"/>
        </w:rPr>
        <w:br/>
      </w:r>
      <w:r>
        <w:rPr>
          <w:rFonts w:hint="eastAsia"/>
        </w:rPr>
        <w:t>　　　　二、TFT-LCD技术发展趋势</w:t>
      </w:r>
      <w:r>
        <w:rPr>
          <w:rFonts w:hint="eastAsia"/>
        </w:rPr>
        <w:br/>
      </w:r>
      <w:r>
        <w:rPr>
          <w:rFonts w:hint="eastAsia"/>
        </w:rPr>
        <w:t>　　　　三、TFT-LCD竞争发展趋势</w:t>
      </w:r>
      <w:r>
        <w:rPr>
          <w:rFonts w:hint="eastAsia"/>
        </w:rPr>
        <w:br/>
      </w:r>
      <w:r>
        <w:rPr>
          <w:rFonts w:hint="eastAsia"/>
        </w:rPr>
        <w:t>　　第二节 2012-2016年中国TFT-LCD产业市场预测分析</w:t>
      </w:r>
      <w:r>
        <w:rPr>
          <w:rFonts w:hint="eastAsia"/>
        </w:rPr>
        <w:br/>
      </w:r>
      <w:r>
        <w:rPr>
          <w:rFonts w:hint="eastAsia"/>
        </w:rPr>
        <w:t>　　　　一、TFT-LCD供给预测分析</w:t>
      </w:r>
      <w:r>
        <w:rPr>
          <w:rFonts w:hint="eastAsia"/>
        </w:rPr>
        <w:br/>
      </w:r>
      <w:r>
        <w:rPr>
          <w:rFonts w:hint="eastAsia"/>
        </w:rPr>
        <w:t>　　　　二、TFT-LCD需求预测分析</w:t>
      </w:r>
      <w:r>
        <w:rPr>
          <w:rFonts w:hint="eastAsia"/>
        </w:rPr>
        <w:br/>
      </w:r>
      <w:r>
        <w:rPr>
          <w:rFonts w:hint="eastAsia"/>
        </w:rPr>
        <w:t>　　　　三、TFT-LCD市场进出口预测分析</w:t>
      </w:r>
      <w:r>
        <w:rPr>
          <w:rFonts w:hint="eastAsia"/>
        </w:rPr>
        <w:br/>
      </w:r>
      <w:r>
        <w:rPr>
          <w:rFonts w:hint="eastAsia"/>
        </w:rPr>
        <w:t>　　第三节 2012-2016年中国TFT-LCD市场盈利预测分析</w:t>
      </w:r>
      <w:r>
        <w:rPr>
          <w:rFonts w:hint="eastAsia"/>
        </w:rPr>
        <w:br/>
      </w:r>
      <w:r>
        <w:rPr>
          <w:rFonts w:hint="eastAsia"/>
        </w:rPr>
        <w:br/>
      </w:r>
      <w:r>
        <w:rPr>
          <w:rFonts w:hint="eastAsia"/>
        </w:rPr>
        <w:t>第九章 2012-2016年中国TFT-LCD行业投资机会与风险分析</w:t>
      </w:r>
      <w:r>
        <w:rPr>
          <w:rFonts w:hint="eastAsia"/>
        </w:rPr>
        <w:br/>
      </w:r>
      <w:r>
        <w:rPr>
          <w:rFonts w:hint="eastAsia"/>
        </w:rPr>
        <w:t>　　第一节 2012-2016年中国TFT-LCD行业投资环境分析</w:t>
      </w:r>
      <w:r>
        <w:rPr>
          <w:rFonts w:hint="eastAsia"/>
        </w:rPr>
        <w:br/>
      </w:r>
      <w:r>
        <w:rPr>
          <w:rFonts w:hint="eastAsia"/>
        </w:rPr>
        <w:t>　　第二节 2012-2016年中国TFT-LCD行业投资机会分析</w:t>
      </w:r>
      <w:r>
        <w:rPr>
          <w:rFonts w:hint="eastAsia"/>
        </w:rPr>
        <w:br/>
      </w:r>
      <w:r>
        <w:rPr>
          <w:rFonts w:hint="eastAsia"/>
        </w:rPr>
        <w:t>　　　　一、TFT-LCD投资潜力分析</w:t>
      </w:r>
      <w:r>
        <w:rPr>
          <w:rFonts w:hint="eastAsia"/>
        </w:rPr>
        <w:br/>
      </w:r>
      <w:r>
        <w:rPr>
          <w:rFonts w:hint="eastAsia"/>
        </w:rPr>
        <w:t>　　　　二、TFT-LCD投资吸引力分析</w:t>
      </w:r>
      <w:r>
        <w:rPr>
          <w:rFonts w:hint="eastAsia"/>
        </w:rPr>
        <w:br/>
      </w:r>
      <w:r>
        <w:rPr>
          <w:rFonts w:hint="eastAsia"/>
        </w:rPr>
        <w:t>　　第三节 中:智林:　2012-2016年中国TFT-LCD行业投资风险分析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44ea907ac64e23" w:history="1">
        <w:r>
          <w:rPr>
            <w:rStyle w:val="Hyperlink"/>
          </w:rPr>
          <w:t>中国TFT-LCD市场深度调研及投资前景评估报告（2012-2016年）</w:t>
        </w:r>
      </w:hyperlink>
      <w:r>
        <w:rPr>
          <w:color w:val="C00000"/>
        </w:rPr>
        <w:t>》，报告编号：</w:t>
      </w:r>
      <w:r>
        <w:rPr>
          <w:rFonts w:hint="eastAsia"/>
          <w:color w:val="C00000"/>
        </w:rPr>
        <w:t>0959A07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44ea907ac64e23" w:history="1">
        <w:r>
          <w:rPr>
            <w:rStyle w:val="Hyperlink"/>
          </w:rPr>
          <w:t>https://www.20087.com/2012-01/R__shichangshendudiaoyanjitouziqianjin.html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98b0e9822340bf" w:history="1">
      <w:r>
        <w:rPr>
          <w:rStyle w:val="Hyperlink"/>
        </w:rPr>
        <w:t>中国TFT-LCD市场深度调研及投资前景评估报告（2012-2016年）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1/R__shichangshendudiaoyanjitouziqianjin.html" TargetMode="External" Id="R5844ea907ac64e23" /></Relationships>
</file>

<file path=word/_rels/header2.xml.rels>&#65279;<?xml version="1.0" encoding="utf-8"?><Relationships xmlns="http://schemas.openxmlformats.org/package/2006/relationships"><Relationship Type="http://schemas.openxmlformats.org/officeDocument/2006/relationships/hyperlink" Target="https://www.20087.com/2012-01/R__shichangshendudiaoyanjitouziqianjin.html" TargetMode="External" Id="R1298b0e9822340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2012-01-03T01:47:00Z</dcterms:created>
  <dcterms:modified xsi:type="dcterms:W3CDTF">2012-01-03T02:47:00Z</dcterms:modified>
  <dc:subject>中国TFT-LCD市场深度调研及投资前景评估报告（2012-2016年）</dc:subject>
  <dc:title>中国TFT-LCD市场深度调研及投资前景评估报告（2012-2016年）</dc:title>
  <cp:keywords>中国TFT-LCD市场深度调研及投资前景评估报告（2012-2016年）</cp:keywords>
  <dc:description>中国TFT-LCD市场深度调研及投资前景评估报告（2012-2016年）</dc:description>
</cp:coreProperties>
</file>