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9a02de30646ee" w:history="1">
              <w:r>
                <w:rPr>
                  <w:rStyle w:val="Hyperlink"/>
                </w:rPr>
                <w:t>2011年全球及中国互联网域名研究报告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9a02de30646ee" w:history="1">
              <w:r>
                <w:rPr>
                  <w:rStyle w:val="Hyperlink"/>
                </w:rPr>
                <w:t>2011年全球及中国互联网域名研究报告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9a02de30646ee" w:history="1">
                <w:r>
                  <w:rPr>
                    <w:rStyle w:val="Hyperlink"/>
                  </w:rPr>
                  <w:t>https://www.20087.com/2012-01/R_quanqiujihulianwangyumingyanjiu.html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域名是网站的身份标识，是互联网基础架构的重要组成部分。随着互联网用户的增长，优质域名资源变得愈发稀缺，特别是.com、.net等顶级域，好的域名往往价值不菲。近年来，ICANN（互联网名称与数字地址分配机构）开放了大量新通用顶级域(gTLD)，如.xyz、.club等，这为域名市场注入了新的活力。同时，随着区块链技术的发展，去中心化的域名系统也开始崭露头角，为互联网域名体系带来了变革的可能性。不过，域名抢注、恶意使用等问题依然存在，需要通过法律和技术手段加以解决。</w:t>
      </w:r>
      <w:r>
        <w:rPr>
          <w:rFonts w:hint="eastAsia"/>
        </w:rPr>
        <w:br/>
      </w:r>
      <w:r>
        <w:rPr>
          <w:rFonts w:hint="eastAsia"/>
        </w:rPr>
        <w:t>　　未来，互联网域名的发展将更加注重创新与规范。一方面，随着企业品牌意识的增强，域名将成为企业品牌战略的重要组成部分，优质域名的价值将进一步凸显。另一方面，随着技术进步，新型域名系统或将改变现有的域名管理和分配模式，提高域名使用的灵活性与安全性。此外，随着网络空间治理的加强，对域名注册和使用的监管也将更加严格，以保障网络安全和用户权益。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一、全球互联网用户及其发展趋势分析</w:t>
      </w:r>
      <w:r>
        <w:rPr>
          <w:rFonts w:hint="eastAsia"/>
        </w:rPr>
        <w:br/>
      </w:r>
      <w:r>
        <w:rPr>
          <w:rFonts w:hint="eastAsia"/>
        </w:rPr>
        <w:t>　　1.1 截至2011年全球互联网用户数量及其增长情况</w:t>
      </w:r>
      <w:r>
        <w:rPr>
          <w:rFonts w:hint="eastAsia"/>
        </w:rPr>
        <w:br/>
      </w:r>
      <w:r>
        <w:rPr>
          <w:rFonts w:hint="eastAsia"/>
        </w:rPr>
        <w:t>　　1.2 2011年全球互联网用户的地区分布特点</w:t>
      </w:r>
      <w:r>
        <w:rPr>
          <w:rFonts w:hint="eastAsia"/>
        </w:rPr>
        <w:br/>
      </w:r>
      <w:r>
        <w:rPr>
          <w:rFonts w:hint="eastAsia"/>
        </w:rPr>
        <w:t>　　二、2011年全球互联网域名情况最新统计分析</w:t>
      </w:r>
      <w:r>
        <w:rPr>
          <w:rFonts w:hint="eastAsia"/>
        </w:rPr>
        <w:br/>
      </w:r>
      <w:r>
        <w:rPr>
          <w:rFonts w:hint="eastAsia"/>
        </w:rPr>
        <w:t>　　2.1 全球互联网域名最新统计概要</w:t>
      </w:r>
      <w:r>
        <w:rPr>
          <w:rFonts w:hint="eastAsia"/>
        </w:rPr>
        <w:br/>
      </w:r>
      <w:r>
        <w:rPr>
          <w:rFonts w:hint="eastAsia"/>
        </w:rPr>
        <w:t>　　2.2 域名分布情况</w:t>
      </w:r>
      <w:r>
        <w:rPr>
          <w:rFonts w:hint="eastAsia"/>
        </w:rPr>
        <w:br/>
      </w:r>
      <w:r>
        <w:rPr>
          <w:rFonts w:hint="eastAsia"/>
        </w:rPr>
        <w:t>　　2.3 全球IP地址数量地区分布最新统计概要</w:t>
      </w:r>
      <w:r>
        <w:rPr>
          <w:rFonts w:hint="eastAsia"/>
        </w:rPr>
        <w:br/>
      </w:r>
      <w:r>
        <w:rPr>
          <w:rFonts w:hint="eastAsia"/>
        </w:rPr>
        <w:t>　　三、全球互联网域名发展与分布趋势分析</w:t>
      </w:r>
      <w:r>
        <w:rPr>
          <w:rFonts w:hint="eastAsia"/>
        </w:rPr>
        <w:br/>
      </w:r>
      <w:r>
        <w:rPr>
          <w:rFonts w:hint="eastAsia"/>
        </w:rPr>
        <w:t>　　3.1 开放性成为全球域名发展的新趋势</w:t>
      </w:r>
      <w:r>
        <w:rPr>
          <w:rFonts w:hint="eastAsia"/>
        </w:rPr>
        <w:br/>
      </w:r>
      <w:r>
        <w:rPr>
          <w:rFonts w:hint="eastAsia"/>
        </w:rPr>
        <w:t>　　3.2 顶级域名下的新域名快速增长</w:t>
      </w:r>
      <w:r>
        <w:rPr>
          <w:rFonts w:hint="eastAsia"/>
        </w:rPr>
        <w:br/>
      </w:r>
      <w:r>
        <w:rPr>
          <w:rFonts w:hint="eastAsia"/>
        </w:rPr>
        <w:t>　　3.3 多语言化、个性化与本土化等特征成为未来全球域名系统的发展趋势</w:t>
      </w:r>
      <w:r>
        <w:rPr>
          <w:rFonts w:hint="eastAsia"/>
        </w:rPr>
        <w:br/>
      </w:r>
      <w:r>
        <w:rPr>
          <w:rFonts w:hint="eastAsia"/>
        </w:rPr>
        <w:t>　　3.4 域名分布区域重心更多地向着发展中国家转移</w:t>
      </w:r>
      <w:r>
        <w:rPr>
          <w:rFonts w:hint="eastAsia"/>
        </w:rPr>
        <w:br/>
      </w:r>
      <w:r>
        <w:rPr>
          <w:rFonts w:hint="eastAsia"/>
        </w:rPr>
        <w:t>　　四、中国互联网发展概况及趋势</w:t>
      </w:r>
      <w:r>
        <w:rPr>
          <w:rFonts w:hint="eastAsia"/>
        </w:rPr>
        <w:br/>
      </w:r>
      <w:r>
        <w:rPr>
          <w:rFonts w:hint="eastAsia"/>
        </w:rPr>
        <w:t>　　4.1 中国互联网用户发展概要</w:t>
      </w:r>
      <w:r>
        <w:rPr>
          <w:rFonts w:hint="eastAsia"/>
        </w:rPr>
        <w:br/>
      </w:r>
      <w:r>
        <w:rPr>
          <w:rFonts w:hint="eastAsia"/>
        </w:rPr>
        <w:t>　　4.2 中国互联网资源发展概要</w:t>
      </w:r>
      <w:r>
        <w:rPr>
          <w:rFonts w:hint="eastAsia"/>
        </w:rPr>
        <w:br/>
      </w:r>
      <w:r>
        <w:rPr>
          <w:rFonts w:hint="eastAsia"/>
        </w:rPr>
        <w:t>　　五、中国互联网域名发展及其分布情况</w:t>
      </w:r>
      <w:r>
        <w:rPr>
          <w:rFonts w:hint="eastAsia"/>
        </w:rPr>
        <w:br/>
      </w:r>
      <w:r>
        <w:rPr>
          <w:rFonts w:hint="eastAsia"/>
        </w:rPr>
        <w:t>　　5.1 中国互联网域名发展现状分析</w:t>
      </w:r>
      <w:r>
        <w:rPr>
          <w:rFonts w:hint="eastAsia"/>
        </w:rPr>
        <w:br/>
      </w:r>
      <w:r>
        <w:rPr>
          <w:rFonts w:hint="eastAsia"/>
        </w:rPr>
        <w:t>　　5.2 中国互联网域名发展趋势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2006-2010年全球互联网用户数量及其增长情况</w:t>
      </w:r>
      <w:r>
        <w:rPr>
          <w:rFonts w:hint="eastAsia"/>
        </w:rPr>
        <w:br/>
      </w:r>
      <w:r>
        <w:rPr>
          <w:rFonts w:hint="eastAsia"/>
        </w:rPr>
        <w:t>　　图 2 2006-2010年中国互联网用户数量及其增长情况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全球人口与互联网用户数量及其分布（截至2011年3月底）</w:t>
      </w:r>
      <w:r>
        <w:rPr>
          <w:rFonts w:hint="eastAsia"/>
        </w:rPr>
        <w:br/>
      </w:r>
      <w:r>
        <w:rPr>
          <w:rFonts w:hint="eastAsia"/>
        </w:rPr>
        <w:t>　　表 2全球活跃的顶级域名（TLD）总量及统计数据（截至2011年10月）</w:t>
      </w:r>
      <w:r>
        <w:rPr>
          <w:rFonts w:hint="eastAsia"/>
        </w:rPr>
        <w:br/>
      </w:r>
      <w:r>
        <w:rPr>
          <w:rFonts w:hint="eastAsia"/>
        </w:rPr>
        <w:t>　　表 3全球活跃的（active）顶级域名（TLD）注册数量分布情况（截至2011年10月）</w:t>
      </w:r>
      <w:r>
        <w:rPr>
          <w:rFonts w:hint="eastAsia"/>
        </w:rPr>
        <w:br/>
      </w:r>
      <w:r>
        <w:rPr>
          <w:rFonts w:hint="eastAsia"/>
        </w:rPr>
        <w:t>　　表 4全球不同国家与地区域名（TLD）数量分布（截至2011年10月）</w:t>
      </w:r>
      <w:r>
        <w:rPr>
          <w:rFonts w:hint="eastAsia"/>
        </w:rPr>
        <w:br/>
      </w:r>
      <w:r>
        <w:rPr>
          <w:rFonts w:hint="eastAsia"/>
        </w:rPr>
        <w:t>　　表 5全球.com域名数量排名TOP10国家（till Sep 2011）</w:t>
      </w:r>
      <w:r>
        <w:rPr>
          <w:rFonts w:hint="eastAsia"/>
        </w:rPr>
        <w:br/>
      </w:r>
      <w:r>
        <w:rPr>
          <w:rFonts w:hint="eastAsia"/>
        </w:rPr>
        <w:t>　　表 6 全球IP地址的地区分布统计（截至2011年10月）</w:t>
      </w:r>
      <w:r>
        <w:rPr>
          <w:rFonts w:hint="eastAsia"/>
        </w:rPr>
        <w:br/>
      </w:r>
      <w:r>
        <w:rPr>
          <w:rFonts w:hint="eastAsia"/>
        </w:rPr>
        <w:t>　　表 7 截至2011年上半年中国互联网基础资源情况</w:t>
      </w:r>
      <w:r>
        <w:rPr>
          <w:rFonts w:hint="eastAsia"/>
        </w:rPr>
        <w:br/>
      </w:r>
      <w:r>
        <w:rPr>
          <w:rFonts w:hint="eastAsia"/>
        </w:rPr>
        <w:t>　　表 8 截至2011年6月底中国各类域名数量统计</w:t>
      </w:r>
      <w:r>
        <w:rPr>
          <w:rFonts w:hint="eastAsia"/>
        </w:rPr>
        <w:br/>
      </w:r>
      <w:r>
        <w:rPr>
          <w:rFonts w:hint="eastAsia"/>
        </w:rPr>
        <w:t>　　表 9 截至2011年6月中国.CN域名数量统计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9a02de30646ee" w:history="1">
        <w:r>
          <w:rPr>
            <w:rStyle w:val="Hyperlink"/>
          </w:rPr>
          <w:t>2011年全球及中国互联网域名研究报告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9a02de30646ee" w:history="1">
        <w:r>
          <w:rPr>
            <w:rStyle w:val="Hyperlink"/>
          </w:rPr>
          <w:t>https://www.20087.com/2012-01/R_quanqiujihulianwangyumingyanjiu.html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bb10391ca47af" w:history="1">
      <w:r>
        <w:rPr>
          <w:rStyle w:val="Hyperlink"/>
        </w:rPr>
        <w:t>2011年全球及中国互联网域名研究报告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uanqiujihulianwangyumingyanjiu.html" TargetMode="External" Id="Re259a02de306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uanqiujihulianwangyumingyanjiu.html" TargetMode="External" Id="Rc7dbb10391ca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2012-01-31T04:56:00Z</dcterms:created>
  <dcterms:modified xsi:type="dcterms:W3CDTF">2012-01-31T05:56:00Z</dcterms:modified>
  <dc:subject>2011年全球及中国互联网域名研究报告</dc:subject>
  <dc:title>2011年全球及中国互联网域名研究报告</dc:title>
  <cp:keywords>2011年全球及中国互联网域名研究报告</cp:keywords>
  <dc:description>2011年全球及中国互联网域名研究报告</dc:description>
</cp:coreProperties>
</file>