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17e9661d4f50" w:history="1">
              <w:r>
                <w:rPr>
                  <w:rStyle w:val="Hyperlink"/>
                </w:rPr>
                <w:t>2012-2016年中国雨具制造行业深度研究及投资前景预测报告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17e9661d4f50" w:history="1">
              <w:r>
                <w:rPr>
                  <w:rStyle w:val="Hyperlink"/>
                </w:rPr>
                <w:t>2012-2016年中国雨具制造行业深度研究及投资前景预测报告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417e9661d4f50" w:history="1">
                <w:r>
                  <w:rPr>
                    <w:rStyle w:val="Hyperlink"/>
                  </w:rPr>
                  <w:t>https://www.20087.com/2012-01/R_yujuzhizaohangyeshenduyanjiujitouziq.html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制造是生产用于防雨的各种产品，如雨衣、雨鞋、雨伞等。近年来，随着气候变化和户外活动的增加，雨具的市场需求稳步增长。目前，雨具制造业在材料、设计和生产工艺上不断创新，如采用防水透气材料、轻量化设计和自动化生产技术，以提高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雨具制造行业将朝着功能性、个性化和智能化方向发展。功能性的雨具将结合更多的实用功能，如防滑、防风等。个性化的雨具将通过定制化设计满足不同消费者的需求。智能化的雨具将集成传感器和通信技术，实现天气预报和紧急救援等功能。同时，随着环保意识的提高，雨具制造将更加注重使用可持续材料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417e9661d4f50" w:history="1">
        <w:r>
          <w:rPr>
            <w:rStyle w:val="Hyperlink"/>
          </w:rPr>
          <w:t>2012-2016年中国雨具制造行业深度研究及投资前景预测报告</w:t>
        </w:r>
      </w:hyperlink>
      <w:r>
        <w:rPr>
          <w:rFonts w:hint="eastAsia"/>
        </w:rPr>
        <w:t>》基于多年监测调研数据，结合雨具制造行业现状与发展前景，全面分析了雨具制造市场需求、市场规模、产业链构成、价格机制以及雨具制造细分市场特性。雨具制造报告客观评估了市场前景，预测了发展趋势，深入分析了品牌竞争、市场集中度及雨具制造重点企业运营状况。同时，雨具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2012-2016年世界雨具行业发展趋势分析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2011年中国雨具细分市场分析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 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 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2011年中国雨具行业发展存在问题分析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2007-2011年中国雨具制造行业数据监测分析（4229）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2007-2011年中国雨具制造行业规模分析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一、毛制男式雨衣</w:t>
      </w:r>
      <w:r>
        <w:rPr>
          <w:rFonts w:hint="eastAsia"/>
        </w:rPr>
        <w:br/>
      </w:r>
      <w:r>
        <w:rPr>
          <w:rFonts w:hint="eastAsia"/>
        </w:rPr>
        <w:t>　　　　二、棉制男式雨衣</w:t>
      </w:r>
      <w:r>
        <w:rPr>
          <w:rFonts w:hint="eastAsia"/>
        </w:rPr>
        <w:br/>
      </w:r>
      <w:r>
        <w:rPr>
          <w:rFonts w:hint="eastAsia"/>
        </w:rPr>
        <w:t>　　　　三、化纤制男式雨衣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一、毛制针织或钩编男式雨衣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二、棉制针织或钩编男式雨衣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三、化纤制针织或钩编男式雨衣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四、丝及绢丝制针织或钩编男式雨衣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一、毛制女式雨衣</w:t>
      </w:r>
      <w:r>
        <w:rPr>
          <w:rFonts w:hint="eastAsia"/>
        </w:rPr>
        <w:br/>
      </w:r>
      <w:r>
        <w:rPr>
          <w:rFonts w:hint="eastAsia"/>
        </w:rPr>
        <w:t>　　　　二、棉制女式雨衣</w:t>
      </w:r>
      <w:r>
        <w:rPr>
          <w:rFonts w:hint="eastAsia"/>
        </w:rPr>
        <w:br/>
      </w:r>
      <w:r>
        <w:rPr>
          <w:rFonts w:hint="eastAsia"/>
        </w:rPr>
        <w:t>　　　　三、化纤制女式雨衣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一、毛制针织或钩编女式雨衣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二、棉制针织或钩编女式雨衣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三、化纤制针织或钩编女式雨衣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四、丝及绢丝制针织或钩编女式雨衣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一、毛制婴儿雨衣</w:t>
      </w:r>
      <w:r>
        <w:rPr>
          <w:rFonts w:hint="eastAsia"/>
        </w:rPr>
        <w:br/>
      </w:r>
      <w:r>
        <w:rPr>
          <w:rFonts w:hint="eastAsia"/>
        </w:rPr>
        <w:t>　　　　二、棉制婴儿雨衣</w:t>
      </w:r>
      <w:r>
        <w:rPr>
          <w:rFonts w:hint="eastAsia"/>
        </w:rPr>
        <w:br/>
      </w:r>
      <w:r>
        <w:rPr>
          <w:rFonts w:hint="eastAsia"/>
        </w:rPr>
        <w:t>　　　　三、合成纤维婴儿雨衣</w:t>
      </w:r>
      <w:r>
        <w:rPr>
          <w:rFonts w:hint="eastAsia"/>
        </w:rPr>
        <w:br/>
      </w:r>
      <w:r>
        <w:rPr>
          <w:rFonts w:hint="eastAsia"/>
        </w:rPr>
        <w:t>　　　　四、人造纤维婴儿雨衣</w:t>
      </w:r>
      <w:r>
        <w:rPr>
          <w:rFonts w:hint="eastAsia"/>
        </w:rPr>
        <w:br/>
      </w:r>
      <w:r>
        <w:rPr>
          <w:rFonts w:hint="eastAsia"/>
        </w:rPr>
        <w:t>　　　　五、丝制婴儿雨衣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一、针织钩编婴儿雨衣</w:t>
      </w:r>
      <w:r>
        <w:rPr>
          <w:rFonts w:hint="eastAsia"/>
        </w:rPr>
        <w:br/>
      </w:r>
      <w:r>
        <w:rPr>
          <w:rFonts w:hint="eastAsia"/>
        </w:rPr>
        <w:t>　　　　二、棉制针织婴儿雨衣</w:t>
      </w:r>
      <w:r>
        <w:rPr>
          <w:rFonts w:hint="eastAsia"/>
        </w:rPr>
        <w:br/>
      </w:r>
      <w:r>
        <w:rPr>
          <w:rFonts w:hint="eastAsia"/>
        </w:rPr>
        <w:t>　　　　三、丝绢丝制针织或钩编婴儿外衣雨衣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2011年中国雨具消费者需求研究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2011年中国雨具预期消费行为特征研究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2011年中国雨具市场营销战略研究</w:t>
      </w:r>
      <w:r>
        <w:rPr>
          <w:rFonts w:hint="eastAsia"/>
        </w:rPr>
        <w:br/>
      </w:r>
      <w:r>
        <w:rPr>
          <w:rFonts w:hint="eastAsia"/>
        </w:rPr>
        <w:t>　　第一节 2011年中国雨具行业产品与价格竞争研究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2011年中国雨具行业渠道策略分析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2011年中国雨具行业平面媒体广告竞争动态分析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2011年中国雨具行业服务策略分析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2011年中国雨具行业集中度分析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2011年中国雨伞顶尖企业竞争性财务指标分析分析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2012-2016年中国雨具行业投资前景预测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2011年中国雨具行业投资环境分析</w:t>
      </w:r>
      <w:r>
        <w:rPr>
          <w:rFonts w:hint="eastAsia"/>
        </w:rPr>
        <w:br/>
      </w:r>
      <w:r>
        <w:rPr>
          <w:rFonts w:hint="eastAsia"/>
        </w:rPr>
        <w:t>　　　　一、雨具市场投资特性</w:t>
      </w:r>
      <w:r>
        <w:rPr>
          <w:rFonts w:hint="eastAsia"/>
        </w:rPr>
        <w:br/>
      </w:r>
      <w:r>
        <w:rPr>
          <w:rFonts w:hint="eastAsia"/>
        </w:rPr>
        <w:t>　　　　二、雨具市场投资价值研究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分析师投资指导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中~智林~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2006-2010年中国毛制男式雨衣进出口数量分析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2006-2010年中国化纤制男式雨衣进出口数量分析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2006-2010年中国化纤制男式雨衣进出口金额分析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2006-2010年中国化纤制男式雨衣进出口平均单价分析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2006-2010年中国化纤制男式雨衣进出口国家及地区分析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2006-2010年中国丝及绢丝制针织或钩编男式雨衣进出口数量分析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2006-2010年中国丝及绢丝制针织或钩编男式雨衣进出口金额分析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2006-2010年中国丝及绢丝制针织或钩编男式雨衣进出口国家及地区分析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2006-2010年中国毛制女式雨衣进出口数量分析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2006-2010年中国化纤制女式雨衣进出口数量分析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2006-2010年中国化纤制女式雨衣进出口金额分析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2006-2010年中国化纤制女式雨衣进出口平均单价分析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2006-2010年中国化纤制女式雨衣进出口国家及地区分析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2006-2010年中国化纤制针织或钩编女式雨衣进出口国家及地区分析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2006-2010年中国丝及绢丝制针织或钩编女式雨衣进出口数量分析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2006-2010年中国丝及绢丝制针织或钩编女式雨衣进出口金额分析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2006-2010年中国丝及绢丝制针织或钩编女式雨衣进出口平均单价分析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2006-2010年中国丝及绢丝制针织或钩编女式雨衣进出口国家及地区分析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2006-2010年中国毛制婴儿雨衣进出口数量分析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2006-2010年中国毛制婴儿雨衣进出口金额分析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2006-2010年中国毛制婴儿雨衣进出口平均单价分析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2006-2010年中国毛制婴儿雨衣进出口国家及地区分析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2006-2010年中国合成纤维婴儿雨衣进出口数量分析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2006-2010年中国合成纤维婴儿雨衣进出口金额分析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2006-2010年中国合成纤维婴儿雨衣进出口平均单价分析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2006-2010年中国合成纤维婴儿雨衣进出口国家及地区分析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2006-2010年中国丝制婴儿雨衣进出口数量分析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2006-2010年中国丝制婴儿雨衣进出口金额分析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2006-2010年中国丝制婴儿雨衣进出口平均单价分析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2006-2010年中国丝制婴儿雨衣进出口国家及地区分析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2006-2010年中国针织钩编婴儿雨衣进出口数量分析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2006-2010年中国针织钩编婴儿雨衣进出口金额分析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2006-2010年中国针织钩编婴儿雨衣进出口平均单价分析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2006-2010年中国针织钩编婴儿雨衣进出口国家及地区分析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2006-2010年中国棉制针织婴儿雨衣进出口数量分析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2006-2010年中国棉制针织婴儿雨衣进出口金额分析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2006-2010年中国棉制针织婴儿雨衣进出口平均单价分析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2006-2010年中国棉制针织婴儿雨衣进出口国家及地区分析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2006-2010年中国丝绢丝制针织或钩编婴儿外衣雨衣进出口数量分析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2006-2010年中国丝绢丝制针织或钩编婴儿外衣雨衣进出口金额分析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2006-2010年中国丝绢丝制针织或钩编婴儿外衣雨衣进出口平均单价分析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2006-2010年中国丝绢丝制针织或钩编婴儿外衣雨衣进出口国家及地区分析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泉州市宏利伞业有限公司成长能力指标走势图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岳阳三五一七橡胶总厂经营收入走势图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岳阳三五一七橡胶总厂负债情况图</w:t>
      </w:r>
      <w:r>
        <w:rPr>
          <w:rFonts w:hint="eastAsia"/>
        </w:rPr>
        <w:br/>
      </w:r>
      <w:r>
        <w:rPr>
          <w:rFonts w:hint="eastAsia"/>
        </w:rPr>
        <w:t>　　图表 岳阳三五一七橡胶总厂负债指标走势图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岳阳三五一七橡胶总厂成长能力指标走势图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福州永德昌塑胶有限公司负债情况图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福州永德昌塑胶有限公司成长能力指标走势图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福州市方亚制衣有限公司负债情况图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福州市方亚制衣有限公司成长能力指标走势图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中山市煌琪塑胶有限公司成长能力指标走势图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福建省连江县东岱塑胶厂经营收入走势图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福建省连江县东岱塑胶厂负债情况图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福建省连江县东岱塑胶厂负债指标走势图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福建省连江县东岱塑胶厂成长能力指标走势图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大连金弘橡胶有限公司负债指标走势图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大连金弘橡胶有限公司成长能力指标走势图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青岛三庚鞋业有限公司负债指标走势图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青岛三庚鞋业有限公司成长能力指标走势图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金湖县佳申实业有限公司成长能力指标走势图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2012-2016年中国雨具供给预测分析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2012-2016年中国雨具需求预测分析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2012-2016年中国雨具进出口预测分析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2012-2016年中国雨具行业市场盈利预测分析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17e9661d4f50" w:history="1">
        <w:r>
          <w:rPr>
            <w:rStyle w:val="Hyperlink"/>
          </w:rPr>
          <w:t>2012-2016年中国雨具制造行业深度研究及投资前景预测报告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417e9661d4f50" w:history="1">
        <w:r>
          <w:rPr>
            <w:rStyle w:val="Hyperlink"/>
          </w:rPr>
          <w:t>https://www.20087.com/2012-01/R_yujuzhizaohangyeshenduyanjiujitouziq.html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fbbac5b4a474a" w:history="1">
      <w:r>
        <w:rPr>
          <w:rStyle w:val="Hyperlink"/>
        </w:rPr>
        <w:t>2012-2016年中国雨具制造行业深度研究及投资前景预测报告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ujuzhizaohangyeshenduyanjiujitouziq.html" TargetMode="External" Id="Rd64417e9661d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ujuzhizaohangyeshenduyanjiujitouziq.html" TargetMode="External" Id="R2e8fbbac5b4a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2012-01-02T06:57:00Z</dcterms:created>
  <dcterms:modified xsi:type="dcterms:W3CDTF">2012-01-02T07:57:00Z</dcterms:modified>
  <dc:subject>2012-2016年中国雨具制造行业深度研究及投资前景预测报告</dc:subject>
  <dc:title>2012-2016年中国雨具制造行业深度研究及投资前景预测报告</dc:title>
  <cp:keywords>2012-2016年中国雨具制造行业深度研究及投资前景预测报告</cp:keywords>
  <dc:description>2012-2016年中国雨具制造行业深度研究及投资前景预测报告</dc:description>
</cp:coreProperties>
</file>