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6a892b04d44f0" w:history="1">
              <w:r>
                <w:rPr>
                  <w:rStyle w:val="Hyperlink"/>
                </w:rPr>
                <w:t>2012-2016年中国KTV行业市场发展调查及前景预测报告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6a892b04d44f0" w:history="1">
              <w:r>
                <w:rPr>
                  <w:rStyle w:val="Hyperlink"/>
                </w:rPr>
                <w:t>2012-2016年中国KTV行业市场发展调查及前景预测报告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6a892b04d44f0" w:history="1">
                <w:r>
                  <w:rPr>
                    <w:rStyle w:val="Hyperlink"/>
                  </w:rPr>
                  <w:t>https://www.20087.com/2012-01/R_hangyeshichangfazhandiaochajiqianjin.html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86a892b04d44f0" w:history="1">
        <w:r>
          <w:rPr>
            <w:rStyle w:val="Hyperlink"/>
          </w:rPr>
          <w:t>2012-2016年中国KTV行业市场发展调查及前景预测报告</w:t>
        </w:r>
      </w:hyperlink>
      <w:r>
        <w:rPr>
          <w:rFonts w:hint="eastAsia"/>
        </w:rPr>
        <w:t>》主要依据国家统计局、发改委、国务院发展研究中心、国家信息中心、KTV相关协会的基础信息以及KTV科研单位等提供的大量详实资料，对KTV行业发展环境、KTV产业链、KTV市场供需、KTV市场价格、KTV重点企业等现状进行深入研究，并重点预测了KTV行业市场前景及KTV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6a892b04d44f0" w:history="1">
        <w:r>
          <w:rPr>
            <w:rStyle w:val="Hyperlink"/>
          </w:rPr>
          <w:t>2012-2016年中国KTV行业市场发展调查及前景预测报告</w:t>
        </w:r>
      </w:hyperlink>
      <w:r>
        <w:rPr>
          <w:rFonts w:hint="eastAsia"/>
        </w:rPr>
        <w:t>》揭示了KTV市场潜在需求与机会，为战略投资者选择恰当的KTV投资时机和公司领导层做KTV战略规划提供准确的KTV市场情报信息及科学的决策依据，同时对银行信贷部门也具有极大的参考价值。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一、传统KTV特点分析</w:t>
      </w:r>
      <w:r>
        <w:rPr>
          <w:rFonts w:hint="eastAsia"/>
        </w:rPr>
        <w:br/>
      </w:r>
      <w:r>
        <w:rPr>
          <w:rFonts w:hint="eastAsia"/>
        </w:rPr>
        <w:t>　　　　二、KTV 兴起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一、量贩式KTV特点分析</w:t>
      </w:r>
      <w:r>
        <w:rPr>
          <w:rFonts w:hint="eastAsia"/>
        </w:rPr>
        <w:br/>
      </w:r>
      <w:r>
        <w:rPr>
          <w:rFonts w:hint="eastAsia"/>
        </w:rPr>
        <w:t>　　　　二、量贩式KTV运营方式及缺陷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2011年中国KTV产业运行环境解读</w:t>
      </w:r>
      <w:r>
        <w:rPr>
          <w:rFonts w:hint="eastAsia"/>
        </w:rPr>
        <w:br/>
      </w:r>
      <w:r>
        <w:rPr>
          <w:rFonts w:hint="eastAsia"/>
        </w:rPr>
        <w:t>　　第一节 2011年中国KTV市场政策环境分析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二、《娱乐场所管理条例》</w:t>
      </w:r>
      <w:r>
        <w:rPr>
          <w:rFonts w:hint="eastAsia"/>
        </w:rPr>
        <w:br/>
      </w:r>
      <w:r>
        <w:rPr>
          <w:rFonts w:hint="eastAsia"/>
        </w:rPr>
        <w:t>　　　　三、KTV版权收费政策</w:t>
      </w:r>
      <w:r>
        <w:rPr>
          <w:rFonts w:hint="eastAsia"/>
        </w:rPr>
        <w:br/>
      </w:r>
      <w:r>
        <w:rPr>
          <w:rFonts w:hint="eastAsia"/>
        </w:rPr>
        <w:t>　　　　四、KTV市场监管政策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2011年中国KTV行业社会环境分析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2011年中国KTV行业技术环境分析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二、计算机嵌入式技术的发展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2011年中国KTV产业运行新形势透析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2011年中国KTV产业运行总况</w:t>
      </w:r>
      <w:r>
        <w:rPr>
          <w:rFonts w:hint="eastAsia"/>
        </w:rPr>
        <w:br/>
      </w:r>
      <w:r>
        <w:rPr>
          <w:rFonts w:hint="eastAsia"/>
        </w:rPr>
        <w:t>　　　　一、中国KTV企业数量及规模</w:t>
      </w:r>
      <w:r>
        <w:rPr>
          <w:rFonts w:hint="eastAsia"/>
        </w:rPr>
        <w:br/>
      </w:r>
      <w:r>
        <w:rPr>
          <w:rFonts w:hint="eastAsia"/>
        </w:rPr>
        <w:t>　　　　二、中国KTV企业技术更新快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2011年中国KTV行业经营模式分析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一、量贩式KTV7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2011年中国KTV行业主要竞争力分析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2011年中国KTV重点区域市场调研</w:t>
      </w:r>
      <w:r>
        <w:rPr>
          <w:rFonts w:hint="eastAsia"/>
        </w:rPr>
        <w:br/>
      </w:r>
      <w:r>
        <w:rPr>
          <w:rFonts w:hint="eastAsia"/>
        </w:rPr>
        <w:t>　　第一节 2011年北京KTV市场透析</w:t>
      </w:r>
      <w:r>
        <w:rPr>
          <w:rFonts w:hint="eastAsia"/>
        </w:rPr>
        <w:br/>
      </w:r>
      <w:r>
        <w:rPr>
          <w:rFonts w:hint="eastAsia"/>
        </w:rPr>
        <w:t>　　　　一、北京KTV特色分析</w:t>
      </w:r>
      <w:r>
        <w:rPr>
          <w:rFonts w:hint="eastAsia"/>
        </w:rPr>
        <w:br/>
      </w:r>
      <w:r>
        <w:rPr>
          <w:rFonts w:hint="eastAsia"/>
        </w:rPr>
        <w:t>　　　　二、北京KTV行业规模分析</w:t>
      </w:r>
      <w:r>
        <w:rPr>
          <w:rFonts w:hint="eastAsia"/>
        </w:rPr>
        <w:br/>
      </w:r>
      <w:r>
        <w:rPr>
          <w:rFonts w:hint="eastAsia"/>
        </w:rPr>
        <w:t>　　　　三、北京KTV企业区域分布状况分析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四、北京KTV消费人群及消费水平分析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五、北京KTV经营与盈利状况分析</w:t>
      </w:r>
      <w:r>
        <w:rPr>
          <w:rFonts w:hint="eastAsia"/>
        </w:rPr>
        <w:br/>
      </w:r>
      <w:r>
        <w:rPr>
          <w:rFonts w:hint="eastAsia"/>
        </w:rPr>
        <w:t>　　第二节 2011年上海KTV市场探析</w:t>
      </w:r>
      <w:r>
        <w:rPr>
          <w:rFonts w:hint="eastAsia"/>
        </w:rPr>
        <w:br/>
      </w:r>
      <w:r>
        <w:rPr>
          <w:rFonts w:hint="eastAsia"/>
        </w:rPr>
        <w:t>　　　　一、上海KTV特色分析</w:t>
      </w:r>
      <w:r>
        <w:rPr>
          <w:rFonts w:hint="eastAsia"/>
        </w:rPr>
        <w:br/>
      </w:r>
      <w:r>
        <w:rPr>
          <w:rFonts w:hint="eastAsia"/>
        </w:rPr>
        <w:t>　　　　二、上海KTV行业规模分析</w:t>
      </w:r>
      <w:r>
        <w:rPr>
          <w:rFonts w:hint="eastAsia"/>
        </w:rPr>
        <w:br/>
      </w:r>
      <w:r>
        <w:rPr>
          <w:rFonts w:hint="eastAsia"/>
        </w:rPr>
        <w:t>　　　　三、上海KTV企业区域分布状况分析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四、上海KTV消费人群及消费水平分析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五、上海KTV经营与盈利状况分析</w:t>
      </w:r>
      <w:r>
        <w:rPr>
          <w:rFonts w:hint="eastAsia"/>
        </w:rPr>
        <w:br/>
      </w:r>
      <w:r>
        <w:rPr>
          <w:rFonts w:hint="eastAsia"/>
        </w:rPr>
        <w:t>　　第三节 2011年广州KTV市场剖析</w:t>
      </w:r>
      <w:r>
        <w:rPr>
          <w:rFonts w:hint="eastAsia"/>
        </w:rPr>
        <w:br/>
      </w:r>
      <w:r>
        <w:rPr>
          <w:rFonts w:hint="eastAsia"/>
        </w:rPr>
        <w:t>　　　　一、广州KTV特色分析</w:t>
      </w:r>
      <w:r>
        <w:rPr>
          <w:rFonts w:hint="eastAsia"/>
        </w:rPr>
        <w:br/>
      </w:r>
      <w:r>
        <w:rPr>
          <w:rFonts w:hint="eastAsia"/>
        </w:rPr>
        <w:t>　　　　二、广州KTV行业规模分析</w:t>
      </w:r>
      <w:r>
        <w:rPr>
          <w:rFonts w:hint="eastAsia"/>
        </w:rPr>
        <w:br/>
      </w:r>
      <w:r>
        <w:rPr>
          <w:rFonts w:hint="eastAsia"/>
        </w:rPr>
        <w:t>　　　　三、广州KTV企业区域分布状况分析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四、广州KTV消费人群及消费水平分析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五、广州KTV经营与盈利状况分析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2011年中国KTV顶尖连锁企业发展概况分析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2011年中国KTV市场消费者群体及消费动机分析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2011年中国KTV市场消费者特点分析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二、独具个性，追求高质量生活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2011年中国KTV市场消费者消费行为调查分析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2011年影响中国KTV消费者消费行为的要素分析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2011年中国KTV企业选址考虑的地理因素分析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2011年中国KTV企业选址考虑的经济因素分析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2011年中国KTV企业选址考虑的市场因素分析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2011年世界主要地区KTV收费方式及标准分析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2011年中国大陆KTV版权费两种收取方式分析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2011年中国KTV版权费收取对KTV企业发展的影响分析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2011年中国KTV设备领域透析</w:t>
      </w:r>
      <w:r>
        <w:rPr>
          <w:rFonts w:hint="eastAsia"/>
        </w:rPr>
        <w:br/>
      </w:r>
      <w:r>
        <w:rPr>
          <w:rFonts w:hint="eastAsia"/>
        </w:rPr>
        <w:t>　　第一节 2011年中国KTV点歌系统市场热点产品聚焦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</w:t>
      </w:r>
      <w:r>
        <w:rPr>
          <w:rFonts w:hint="eastAsia"/>
        </w:rPr>
        <w:br/>
      </w:r>
      <w:r>
        <w:rPr>
          <w:rFonts w:hint="eastAsia"/>
        </w:rPr>
        <w:t>　　第二节 2011年中国KTV包房音响市场竞争分析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2011年中国KTV视频设备市场分析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2012-2016年中国KTV行业前景展望与趋势预测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2012-2016年中国KTV行业前景预测分析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一、中国KTV发展的前景探索</w:t>
      </w:r>
      <w:r>
        <w:rPr>
          <w:rFonts w:hint="eastAsia"/>
        </w:rPr>
        <w:br/>
      </w:r>
      <w:r>
        <w:rPr>
          <w:rFonts w:hint="eastAsia"/>
        </w:rPr>
        <w:t>　　　　二、彩铃DIY与KTV结合前景无限</w:t>
      </w:r>
      <w:r>
        <w:rPr>
          <w:rFonts w:hint="eastAsia"/>
        </w:rPr>
        <w:br/>
      </w:r>
      <w:r>
        <w:rPr>
          <w:rFonts w:hint="eastAsia"/>
        </w:rPr>
        <w:t>　　第二节 2012-2016年中国KTV行业趋势预测分析</w:t>
      </w:r>
      <w:r>
        <w:rPr>
          <w:rFonts w:hint="eastAsia"/>
        </w:rPr>
        <w:br/>
      </w:r>
      <w:r>
        <w:rPr>
          <w:rFonts w:hint="eastAsia"/>
        </w:rPr>
        <w:t>　　　　一、KTV版权收费趋势已不可逆转</w:t>
      </w:r>
      <w:r>
        <w:rPr>
          <w:rFonts w:hint="eastAsia"/>
        </w:rPr>
        <w:br/>
      </w:r>
      <w:r>
        <w:rPr>
          <w:rFonts w:hint="eastAsia"/>
        </w:rPr>
        <w:t>　　　　二、网络KTV兴起涉及版权付费使用是趋势</w:t>
      </w:r>
      <w:r>
        <w:rPr>
          <w:rFonts w:hint="eastAsia"/>
        </w:rPr>
        <w:br/>
      </w:r>
      <w:r>
        <w:rPr>
          <w:rFonts w:hint="eastAsia"/>
        </w:rPr>
        <w:t>　　　　三、中国KTV行业趋势探讨</w:t>
      </w:r>
      <w:r>
        <w:rPr>
          <w:rFonts w:hint="eastAsia"/>
        </w:rPr>
        <w:br/>
      </w:r>
      <w:r>
        <w:rPr>
          <w:rFonts w:hint="eastAsia"/>
        </w:rPr>
        <w:t>　　第三节 2012-2016年中国KTV企业未来发展战略分析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第四节 2012-2016年中国KTV行业盈利预测分析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2012-2016年中国KTV产业发展战略研究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2012-2016年中国KTV行业投资商机与前景预测</w:t>
      </w:r>
      <w:r>
        <w:rPr>
          <w:rFonts w:hint="eastAsia"/>
        </w:rPr>
        <w:br/>
      </w:r>
      <w:r>
        <w:rPr>
          <w:rFonts w:hint="eastAsia"/>
        </w:rPr>
        <w:t>　　第一节 2011年中国KTV行业投资概况分析</w:t>
      </w:r>
      <w:r>
        <w:rPr>
          <w:rFonts w:hint="eastAsia"/>
        </w:rPr>
        <w:br/>
      </w:r>
      <w:r>
        <w:rPr>
          <w:rFonts w:hint="eastAsia"/>
        </w:rPr>
        <w:t>　　　　一、KTV行业投资特性分析</w:t>
      </w:r>
      <w:r>
        <w:rPr>
          <w:rFonts w:hint="eastAsia"/>
        </w:rPr>
        <w:br/>
      </w:r>
      <w:r>
        <w:rPr>
          <w:rFonts w:hint="eastAsia"/>
        </w:rPr>
        <w:t>　　　　二、KTV行业投资价值分析</w:t>
      </w:r>
      <w:r>
        <w:rPr>
          <w:rFonts w:hint="eastAsia"/>
        </w:rPr>
        <w:br/>
      </w:r>
      <w:r>
        <w:rPr>
          <w:rFonts w:hint="eastAsia"/>
        </w:rPr>
        <w:t>　　　　三、KTV行业投资四要素</w:t>
      </w:r>
      <w:r>
        <w:rPr>
          <w:rFonts w:hint="eastAsia"/>
        </w:rPr>
        <w:br/>
      </w:r>
      <w:r>
        <w:rPr>
          <w:rFonts w:hint="eastAsia"/>
        </w:rPr>
        <w:t>　　第二节 2012-2016年中国KTV行业投资机会分析</w:t>
      </w:r>
      <w:r>
        <w:rPr>
          <w:rFonts w:hint="eastAsia"/>
        </w:rPr>
        <w:br/>
      </w:r>
      <w:r>
        <w:rPr>
          <w:rFonts w:hint="eastAsia"/>
        </w:rPr>
        <w:t>　　　　一、KTV行业区域投资潜力分析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二、KTV行业投资吸引力分析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2012-2016年中国KTV行业投资风险预警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四、版权费风险</w:t>
      </w:r>
      <w:r>
        <w:rPr>
          <w:rFonts w:hint="eastAsia"/>
        </w:rPr>
        <w:br/>
      </w:r>
      <w:r>
        <w:rPr>
          <w:rFonts w:hint="eastAsia"/>
        </w:rPr>
        <w:t>　　第四节 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(中:智林)目综合人口覆盖率走势图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北京KTV区域分布状况图</w:t>
      </w:r>
      <w:r>
        <w:rPr>
          <w:rFonts w:hint="eastAsia"/>
        </w:rPr>
        <w:br/>
      </w:r>
      <w:r>
        <w:rPr>
          <w:rFonts w:hint="eastAsia"/>
        </w:rPr>
        <w:t>　　图表 2011年各地版权使用费是收费标准</w:t>
      </w:r>
      <w:r>
        <w:rPr>
          <w:rFonts w:hint="eastAsia"/>
        </w:rPr>
        <w:br/>
      </w:r>
      <w:r>
        <w:rPr>
          <w:rFonts w:hint="eastAsia"/>
        </w:rPr>
        <w:t>　　图表 2011年麦乐迪KTV音乐午宴价格</w:t>
      </w:r>
      <w:r>
        <w:rPr>
          <w:rFonts w:hint="eastAsia"/>
        </w:rPr>
        <w:br/>
      </w:r>
      <w:r>
        <w:rPr>
          <w:rFonts w:hint="eastAsia"/>
        </w:rPr>
        <w:t>　　图表 2011年麦乐迪KTV音乐晚宴价格</w:t>
      </w:r>
      <w:r>
        <w:rPr>
          <w:rFonts w:hint="eastAsia"/>
        </w:rPr>
        <w:br/>
      </w:r>
      <w:r>
        <w:rPr>
          <w:rFonts w:hint="eastAsia"/>
        </w:rPr>
        <w:t>　　图表 KTV市场消费者年龄调查</w:t>
      </w:r>
      <w:r>
        <w:rPr>
          <w:rFonts w:hint="eastAsia"/>
        </w:rPr>
        <w:br/>
      </w:r>
      <w:r>
        <w:rPr>
          <w:rFonts w:hint="eastAsia"/>
        </w:rPr>
        <w:t>　　图表 KTV市场消费者职业调查</w:t>
      </w:r>
      <w:r>
        <w:rPr>
          <w:rFonts w:hint="eastAsia"/>
        </w:rPr>
        <w:br/>
      </w:r>
      <w:r>
        <w:rPr>
          <w:rFonts w:hint="eastAsia"/>
        </w:rPr>
        <w:t>　　图表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KTV市场消费者收入调查</w:t>
      </w:r>
      <w:r>
        <w:rPr>
          <w:rFonts w:hint="eastAsia"/>
        </w:rPr>
        <w:br/>
      </w:r>
      <w:r>
        <w:rPr>
          <w:rFonts w:hint="eastAsia"/>
        </w:rPr>
        <w:t>　　图表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KTV企业店址应具备的条件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2007年8月-2010年6月中价国际现货、期货价格指数走势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2011年6月美国、欧元区、日本CPI</w:t>
      </w:r>
      <w:r>
        <w:rPr>
          <w:rFonts w:hint="eastAsia"/>
        </w:rPr>
        <w:br/>
      </w:r>
      <w:r>
        <w:rPr>
          <w:rFonts w:hint="eastAsia"/>
        </w:rPr>
        <w:t>　　图表 2011年6月加拿大、韩国、美国、日本再度纷纷降息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6a892b04d44f0" w:history="1">
        <w:r>
          <w:rPr>
            <w:rStyle w:val="Hyperlink"/>
          </w:rPr>
          <w:t>2012-2016年中国KTV行业市场发展调查及前景预测报告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6a892b04d44f0" w:history="1">
        <w:r>
          <w:rPr>
            <w:rStyle w:val="Hyperlink"/>
          </w:rPr>
          <w:t>https://www.20087.com/2012-01/R_hangyeshichangfazhandiaochajiqianjin.html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3a5c47939449c" w:history="1">
      <w:r>
        <w:rPr>
          <w:rStyle w:val="Hyperlink"/>
        </w:rPr>
        <w:t>2012-2016年中国KTV行业市场发展调查及前景预测报告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angyeshichangfazhandiaochajiqianjin.html" TargetMode="External" Id="R0f86a892b04d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angyeshichangfazhandiaochajiqianjin.html" TargetMode="External" Id="Ra123a5c47939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2012-01-10T00:53:00Z</dcterms:created>
  <dcterms:modified xsi:type="dcterms:W3CDTF">2012-01-10T01:53:00Z</dcterms:modified>
  <dc:subject>2012-2016年中国KTV行业市场发展调查及前景预测报告</dc:subject>
  <dc:title>2012-2016年中国KTV行业市场发展调查及前景预测报告</dc:title>
  <cp:keywords>2012-2016年中国KTV行业市场发展调查及前景预测报告</cp:keywords>
  <dc:description>2012-2016年中国KTV行业市场发展调查及前景预测报告</dc:description>
</cp:coreProperties>
</file>