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41518dd5c4ead" w:history="1">
              <w:r>
                <w:rPr>
                  <w:rStyle w:val="Hyperlink"/>
                </w:rPr>
                <w:t>中国体温计行业现状研究及未来走势预测报告（2008-2016年）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41518dd5c4ead" w:history="1">
              <w:r>
                <w:rPr>
                  <w:rStyle w:val="Hyperlink"/>
                </w:rPr>
                <w:t>中国体温计行业现状研究及未来走势预测报告（2008-2016年）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41518dd5c4ead" w:history="1">
                <w:r>
                  <w:rPr>
                    <w:rStyle w:val="Hyperlink"/>
                  </w:rPr>
                  <w:t>https://www.20087.com/2012-02/R_tiwenjihangyexianzhuangyanjiujiweila989.html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体温计产业相关概述</w:t>
      </w:r>
      <w:r>
        <w:rPr>
          <w:rFonts w:hint="eastAsia"/>
        </w:rPr>
        <w:br/>
      </w:r>
      <w:r>
        <w:rPr>
          <w:rFonts w:hint="eastAsia"/>
        </w:rPr>
        <w:t>　　第一节 体温计阐述</w:t>
      </w:r>
      <w:r>
        <w:rPr>
          <w:rFonts w:hint="eastAsia"/>
        </w:rPr>
        <w:br/>
      </w:r>
      <w:r>
        <w:rPr>
          <w:rFonts w:hint="eastAsia"/>
        </w:rPr>
        <w:t>　　　　一、基础体温计</w:t>
      </w:r>
      <w:r>
        <w:rPr>
          <w:rFonts w:hint="eastAsia"/>
        </w:rPr>
        <w:br/>
      </w:r>
      <w:r>
        <w:rPr>
          <w:rFonts w:hint="eastAsia"/>
        </w:rPr>
        <w:t>　　　　二、体温计发展历程</w:t>
      </w:r>
      <w:r>
        <w:rPr>
          <w:rFonts w:hint="eastAsia"/>
        </w:rPr>
        <w:br/>
      </w:r>
      <w:r>
        <w:rPr>
          <w:rFonts w:hint="eastAsia"/>
        </w:rPr>
        <w:t>　　　　三、量测的位置</w:t>
      </w:r>
      <w:r>
        <w:rPr>
          <w:rFonts w:hint="eastAsia"/>
        </w:rPr>
        <w:br/>
      </w:r>
      <w:r>
        <w:rPr>
          <w:rFonts w:hint="eastAsia"/>
        </w:rPr>
        <w:t>　　第二节 现代体温计</w:t>
      </w:r>
      <w:r>
        <w:rPr>
          <w:rFonts w:hint="eastAsia"/>
        </w:rPr>
        <w:br/>
      </w:r>
      <w:r>
        <w:rPr>
          <w:rFonts w:hint="eastAsia"/>
        </w:rPr>
        <w:t>　　第三节 耳蜗温枪测体温的方法与优势</w:t>
      </w:r>
      <w:r>
        <w:rPr>
          <w:rFonts w:hint="eastAsia"/>
        </w:rPr>
        <w:br/>
      </w:r>
      <w:r>
        <w:rPr>
          <w:rFonts w:hint="eastAsia"/>
        </w:rPr>
        <w:t>　　第四节 欧姆龙体温计MC-145功能特点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2011-2012年中国便携式医疗器械行业市场运行态势剖析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2011-2012年中国便携式医疗器械产业现状分析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二、中国医疗器械加速走向GMP时代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　　三、中国医疗器械研发领域新进展</w:t>
      </w:r>
      <w:r>
        <w:rPr>
          <w:rFonts w:hint="eastAsia"/>
        </w:rPr>
        <w:br/>
      </w:r>
      <w:r>
        <w:rPr>
          <w:rFonts w:hint="eastAsia"/>
        </w:rPr>
        <w:t>　　第二节 2011-2012年中国便携式医疗器械市场运行格局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一、便携式医疗器械增长态势明显</w:t>
      </w:r>
      <w:r>
        <w:rPr>
          <w:rFonts w:hint="eastAsia"/>
        </w:rPr>
        <w:br/>
      </w:r>
      <w:r>
        <w:rPr>
          <w:rFonts w:hint="eastAsia"/>
        </w:rPr>
        <w:t>　　　　二、中国便携式医疗器械市场规模分析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三、市场处于普及的初级阶段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第三节 医疗器械出口分析</w:t>
      </w:r>
      <w:r>
        <w:rPr>
          <w:rFonts w:hint="eastAsia"/>
        </w:rPr>
        <w:br/>
      </w:r>
      <w:r>
        <w:rPr>
          <w:rFonts w:hint="eastAsia"/>
        </w:rPr>
        <w:t>　　第四节 2011-2012年中国便携式医疗器械市场典型营销案例分析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2011-2012年中国体温计产业运行环境分析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2011-2012年中国体温计产业政策环境分析</w:t>
      </w:r>
      <w:r>
        <w:rPr>
          <w:rFonts w:hint="eastAsia"/>
        </w:rPr>
        <w:br/>
      </w:r>
      <w:r>
        <w:rPr>
          <w:rFonts w:hint="eastAsia"/>
        </w:rPr>
        <w:t>　　　　一、体温计标准分析</w:t>
      </w:r>
      <w:r>
        <w:rPr>
          <w:rFonts w:hint="eastAsia"/>
        </w:rPr>
        <w:br/>
      </w:r>
      <w:r>
        <w:rPr>
          <w:rFonts w:hint="eastAsia"/>
        </w:rPr>
        <w:t>　　　　二、体温计相关产业政策影响分析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三、体温计进出口政策分析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2011-2012年中国体温计产业社会环境分析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2011-2012年中国体温计产业运行态势分析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2011-2012年中国体温计产业发展概述</w:t>
      </w:r>
      <w:r>
        <w:rPr>
          <w:rFonts w:hint="eastAsia"/>
        </w:rPr>
        <w:br/>
      </w:r>
      <w:r>
        <w:rPr>
          <w:rFonts w:hint="eastAsia"/>
        </w:rPr>
        <w:t>　　　　一、体温计产业特点分析</w:t>
      </w:r>
      <w:r>
        <w:rPr>
          <w:rFonts w:hint="eastAsia"/>
        </w:rPr>
        <w:br/>
      </w:r>
      <w:r>
        <w:rPr>
          <w:rFonts w:hint="eastAsia"/>
        </w:rPr>
        <w:t>　　　　二、医用温度计的生产方法</w:t>
      </w:r>
      <w:r>
        <w:rPr>
          <w:rFonts w:hint="eastAsia"/>
        </w:rPr>
        <w:br/>
      </w:r>
      <w:r>
        <w:rPr>
          <w:rFonts w:hint="eastAsia"/>
        </w:rPr>
        <w:t>　　　　三、一次性医用温度计分析</w:t>
      </w:r>
      <w:r>
        <w:rPr>
          <w:rFonts w:hint="eastAsia"/>
        </w:rPr>
        <w:br/>
      </w:r>
      <w:r>
        <w:rPr>
          <w:rFonts w:hint="eastAsia"/>
        </w:rPr>
        <w:t>　　第二节 2011-2012年中国体温计产业市场运行态势分析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一、水银体温计市场热销</w:t>
      </w:r>
      <w:r>
        <w:rPr>
          <w:rFonts w:hint="eastAsia"/>
        </w:rPr>
        <w:br/>
      </w:r>
      <w:r>
        <w:rPr>
          <w:rFonts w:hint="eastAsia"/>
        </w:rPr>
        <w:t>　　　　二、百略电子体温计稳坐全球第一</w:t>
      </w:r>
      <w:r>
        <w:rPr>
          <w:rFonts w:hint="eastAsia"/>
        </w:rPr>
        <w:br/>
      </w:r>
      <w:r>
        <w:rPr>
          <w:rFonts w:hint="eastAsia"/>
        </w:rPr>
        <w:t>　　　　三、体温计傍“甲流”卖到脱销</w:t>
      </w:r>
      <w:r>
        <w:rPr>
          <w:rFonts w:hint="eastAsia"/>
        </w:rPr>
        <w:br/>
      </w:r>
      <w:r>
        <w:rPr>
          <w:rFonts w:hint="eastAsia"/>
        </w:rPr>
        <w:t>　　第三节 2011-2012年中国体温计产业发展存在问题分析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2011-2012年中国体温计产业市场运行动态分析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2011-2012年中国体温计市场运行概述</w:t>
      </w:r>
      <w:r>
        <w:rPr>
          <w:rFonts w:hint="eastAsia"/>
        </w:rPr>
        <w:br/>
      </w:r>
      <w:r>
        <w:rPr>
          <w:rFonts w:hint="eastAsia"/>
        </w:rPr>
        <w:t>　　　　一、体温计市场供给分析</w:t>
      </w:r>
      <w:r>
        <w:rPr>
          <w:rFonts w:hint="eastAsia"/>
        </w:rPr>
        <w:br/>
      </w:r>
      <w:r>
        <w:rPr>
          <w:rFonts w:hint="eastAsia"/>
        </w:rPr>
        <w:t>　　　　二、医用温度计需求分析</w:t>
      </w:r>
      <w:r>
        <w:rPr>
          <w:rFonts w:hint="eastAsia"/>
        </w:rPr>
        <w:br/>
      </w:r>
      <w:r>
        <w:rPr>
          <w:rFonts w:hint="eastAsia"/>
        </w:rPr>
        <w:t>　　　　三、体温计价格分析</w:t>
      </w:r>
      <w:r>
        <w:rPr>
          <w:rFonts w:hint="eastAsia"/>
        </w:rPr>
        <w:br/>
      </w:r>
      <w:r>
        <w:rPr>
          <w:rFonts w:hint="eastAsia"/>
        </w:rPr>
        <w:t>　　第二节 2011-2012年中国体温计产业市场运行动态分析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一、红外数字体温计的设计挑战及器件选型</w:t>
      </w:r>
      <w:r>
        <w:rPr>
          <w:rFonts w:hint="eastAsia"/>
        </w:rPr>
        <w:br/>
      </w:r>
      <w:r>
        <w:rPr>
          <w:rFonts w:hint="eastAsia"/>
        </w:rPr>
        <w:t>　　　　二、电子体温计与水银柱体温计对比分析</w:t>
      </w:r>
      <w:r>
        <w:rPr>
          <w:rFonts w:hint="eastAsia"/>
        </w:rPr>
        <w:br/>
      </w:r>
      <w:r>
        <w:rPr>
          <w:rFonts w:hint="eastAsia"/>
        </w:rPr>
        <w:t>　　　　三、海口体温计价格走势</w:t>
      </w:r>
      <w:r>
        <w:rPr>
          <w:rFonts w:hint="eastAsia"/>
        </w:rPr>
        <w:br/>
      </w:r>
      <w:r>
        <w:rPr>
          <w:rFonts w:hint="eastAsia"/>
        </w:rPr>
        <w:t>　　第三节 2011-2012年中国医用温度计市场销售情况分析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2007-2011年中国医疗、外科及兽医用器械制造行业数据监测分析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2006-2010年中国可直接读数的液体温度计进出口数据监测分析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2006-2010年中国可直接读数的液体温度计进口数据分析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一、进口数量分析（90251100）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2006-2010年中国可直接读数的液体温度计出口数据分析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2006-2010年中国可直接读数的液体温度计进出口平均单价分析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2006-2010年中国可直接读数的液体温度计进出口国家及地区分析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2011-2012年中国体温计产业市场竞争格局分析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2011-2012年中国体温计总体竞争现状分析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2011-2012年中国体温计产业集中度分析</w:t>
      </w:r>
      <w:r>
        <w:rPr>
          <w:rFonts w:hint="eastAsia"/>
        </w:rPr>
        <w:br/>
      </w:r>
      <w:r>
        <w:rPr>
          <w:rFonts w:hint="eastAsia"/>
        </w:rPr>
        <w:t>　　　　一、体温计市场集中度分析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二、体温计企业集中度分析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2011-2012年中国体温计企业提升竞争力策略分析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2011-2012年中国体温计国内重点生产厂家竞争性财务指标分析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西铁城精电科技（江门）有限公司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信利仪器（汕尾）有限公司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山东东阿阿胶集团阿华医疗器械有限公司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阜阳市金牛药械有限公司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盐城市蒂菱体温计有限公司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洪江市正兴医疗仪表厂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2012-2016年中国体温计市场运行趋势及预测分析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2012-2016年中国体温计产业发展趋势分析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　　二、体温计竞争格局预测分析</w:t>
      </w:r>
      <w:r>
        <w:rPr>
          <w:rFonts w:hint="eastAsia"/>
        </w:rPr>
        <w:br/>
      </w:r>
      <w:r>
        <w:rPr>
          <w:rFonts w:hint="eastAsia"/>
        </w:rPr>
        <w:t>　　　　三、体温计技术方向分析</w:t>
      </w:r>
      <w:r>
        <w:rPr>
          <w:rFonts w:hint="eastAsia"/>
        </w:rPr>
        <w:br/>
      </w:r>
      <w:r>
        <w:rPr>
          <w:rFonts w:hint="eastAsia"/>
        </w:rPr>
        <w:t>　　第二节 2012-2016年中国体温计市场预测分析</w:t>
      </w:r>
      <w:r>
        <w:rPr>
          <w:rFonts w:hint="eastAsia"/>
        </w:rPr>
        <w:br/>
      </w:r>
      <w:r>
        <w:rPr>
          <w:rFonts w:hint="eastAsia"/>
        </w:rPr>
        <w:t>　　　　一、体温计供给预测分析</w:t>
      </w:r>
      <w:r>
        <w:rPr>
          <w:rFonts w:hint="eastAsia"/>
        </w:rPr>
        <w:br/>
      </w:r>
      <w:r>
        <w:rPr>
          <w:rFonts w:hint="eastAsia"/>
        </w:rPr>
        <w:t>　　　　二、体温计进出口预测分析</w:t>
      </w:r>
      <w:r>
        <w:rPr>
          <w:rFonts w:hint="eastAsia"/>
        </w:rPr>
        <w:br/>
      </w:r>
      <w:r>
        <w:rPr>
          <w:rFonts w:hint="eastAsia"/>
        </w:rPr>
        <w:t>　　　　三、体温计需求预测分析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2012-2016年中国体温计市场盈利预测分析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2012-2016年中国体温计产业投资环境与风险预警分析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2012-2016年中国彩色体温计投资环境分析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2012-2016年中国体温计投资机会分析</w:t>
      </w:r>
      <w:r>
        <w:rPr>
          <w:rFonts w:hint="eastAsia"/>
        </w:rPr>
        <w:br/>
      </w:r>
      <w:r>
        <w:rPr>
          <w:rFonts w:hint="eastAsia"/>
        </w:rPr>
        <w:t>　　　　一、体温计行业投资吸引力分析</w:t>
      </w:r>
      <w:r>
        <w:rPr>
          <w:rFonts w:hint="eastAsia"/>
        </w:rPr>
        <w:br/>
      </w:r>
      <w:r>
        <w:rPr>
          <w:rFonts w:hint="eastAsia"/>
        </w:rPr>
        <w:t>　　　　二、体温计区域投资优势分析</w:t>
      </w:r>
      <w:r>
        <w:rPr>
          <w:rFonts w:hint="eastAsia"/>
        </w:rPr>
        <w:br/>
      </w:r>
      <w:r>
        <w:rPr>
          <w:rFonts w:hint="eastAsia"/>
        </w:rPr>
        <w:t>　　第三节 中.智林.2012-2016年中国体温计投资风险预警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41518dd5c4ead" w:history="1">
        <w:r>
          <w:rPr>
            <w:rStyle w:val="Hyperlink"/>
          </w:rPr>
          <w:t>中国体温计行业现状研究及未来走势预测报告（2008-2016年）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41518dd5c4ead" w:history="1">
        <w:r>
          <w:rPr>
            <w:rStyle w:val="Hyperlink"/>
          </w:rPr>
          <w:t>https://www.20087.com/2012-02/R_tiwenjihangyexianzhuangyanjiujiweila989.html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腋下量10分钟准还是5分钟准、体温计打碎了水银撒到地上怎么办、体温计为什么不生产了、体温计打碎了房间会不会有毒、腋下体温计要加0.5吗、体温计怎么看度数、37.3℃成人算发烧吗、体温计量多久、腋下37.2算低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831b257f7439a" w:history="1">
      <w:r>
        <w:rPr>
          <w:rStyle w:val="Hyperlink"/>
        </w:rPr>
        <w:t>中国体温计行业现状研究及未来走势预测报告（2008-2016年）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wenjihangyexianzhuangyanjiujiweila989.html" TargetMode="External" Id="R7f941518dd5c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wenjihangyexianzhuangyanjiujiweila989.html" TargetMode="External" Id="R11b831b257f7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2012-02-21T03:19:00Z</dcterms:created>
  <dcterms:modified xsi:type="dcterms:W3CDTF">2012-02-21T04:19:00Z</dcterms:modified>
  <dc:subject>中国体温计行业现状研究及未来走势预测报告（2008-2016年）</dc:subject>
  <dc:title>中国体温计行业现状研究及未来走势预测报告（2008-2016年）</dc:title>
  <cp:keywords>中国体温计行业现状研究及未来走势预测报告（2008-2016年）</cp:keywords>
  <dc:description>中国体温计行业现状研究及未来走势预测报告（2008-2016年）</dc:description>
</cp:coreProperties>
</file>