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2c2d646674c1d" w:history="1">
              <w:r>
                <w:rPr>
                  <w:rStyle w:val="Hyperlink"/>
                </w:rPr>
                <w:t>中国电饼铛市场发展调研分析报告（2012年）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2c2d646674c1d" w:history="1">
              <w:r>
                <w:rPr>
                  <w:rStyle w:val="Hyperlink"/>
                </w:rPr>
                <w:t>中国电饼铛市场发展调研分析报告（2012年）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2c2d646674c1d" w:history="1">
                <w:r>
                  <w:rPr>
                    <w:rStyle w:val="Hyperlink"/>
                  </w:rPr>
                  <w:t>https://www.20087.com/2012-02/R_dianbingzuoshichangfazhandiaoyanfenx.html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2010-2012年全球电饼铛市场发展状况分析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2010-2012年全球电饼铛市场规模与特点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2010-2012年全球电饼铛主要国家与地区分析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2012-2015年全球电饼铛行业发展趋势分析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2010-2012年中国电饼铛行业运行环境解析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2010-2012年中国电饼铛行业发展政策环境分析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2010-2012年中国电饼铛行业发展社会环境分析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2010-2012年中国电饼铛行业运行动态分析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2010-2012年中国电饼铛市场规模与特点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一、2010-2012年中国电饼铛市场规模与增长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二、2010-2012年中国电饼铛市场特点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2010-2012年中国电饼铛市场结构分析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2010-2012年中国电饼铛细分行业分析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2005-2010年中国电饼铛行业主要数据分析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2005-2010年中国电饼铛行业规模分析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2010年中国电饼铛行业结构分析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2005-2010年中国电饼铛行业产值分析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2005-2010年中国电饼铛行业成本费用分析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2005-2010年中国电饼铛行业盈利能力分析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2010-2012年中国电饼铛细分市场深度研究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2010-2012年中国电饼铛家用市场分析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2010-2012年中国电饼铛商用市场分析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2010-2012年中国电饼铛用户市场调查研究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2010-2012年中国电饼铛用户关注因素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2010-2012年中国电饼铛用户需求调查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2010-2012年中国电饼铛行业市场竞争格局分析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2010-2012年中国电饼铛整体竞争格局分析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2010-2012年中国电饼铛行业技术竞争分析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2010-2012年中国电饼铛行业集中度分析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2012-2015年中国电饼铛行业竞争走势分析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2010-2012年中国电饼铛重点厂商竞争力对比分析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2012-2015年中国电饼铛行业投资机会与风险分析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2012-2015年中国电饼铛行业投资环境分析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2012-2015年中国电饼铛行业投资机会分析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一、电饼铛投资潜力分析</w:t>
      </w:r>
      <w:r>
        <w:rPr>
          <w:rFonts w:hint="eastAsia"/>
        </w:rPr>
        <w:br/>
      </w:r>
      <w:r>
        <w:rPr>
          <w:rFonts w:hint="eastAsia"/>
        </w:rPr>
        <w:t>　　　　二、电饼铛投资吸引力分析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2012-2015年中国电饼铛行业投资风险分析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2012-2015年中国电饼铛行业市场前景预测分析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2012-2015年中国电饼铛市场趋势分析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2012-2015年中国电饼铛市场规模预测分析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中智林-　2012-2015年中国电饼铛市场结构预测分析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2c2d646674c1d" w:history="1">
        <w:r>
          <w:rPr>
            <w:rStyle w:val="Hyperlink"/>
          </w:rPr>
          <w:t>中国电饼铛市场发展调研分析报告（2012年）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2c2d646674c1d" w:history="1">
        <w:r>
          <w:rPr>
            <w:rStyle w:val="Hyperlink"/>
          </w:rPr>
          <w:t>https://www.20087.com/2012-02/R_dianbingzuoshichangfazhandiaoyanfenx.html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热点：电饼铛最建议买的三个品牌、电饼铛读cheng还是dang、电饼铛烙饼怎么做又软又好吃、电饼铛被什么取代了、电饼铛能做什么美食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194477ab4a1f" w:history="1">
      <w:r>
        <w:rPr>
          <w:rStyle w:val="Hyperlink"/>
        </w:rPr>
        <w:t>中国电饼铛市场发展调研分析报告（2012年）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bingzuoshichangfazhandiaoyanfenx.html" TargetMode="External" Id="R7372c2d6466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bingzuoshichangfazhandiaoyanfenx.html" TargetMode="External" Id="R631e194477a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2012-02-20T07:20:00Z</dcterms:created>
  <dcterms:modified xsi:type="dcterms:W3CDTF">2012-02-20T08:20:00Z</dcterms:modified>
  <dc:subject>中国电饼铛市场发展调研分析报告（2012年）</dc:subject>
  <dc:title>中国电饼铛市场发展调研分析报告（2012年）</dc:title>
  <cp:keywords>中国电饼铛市场发展调研分析报告（2012年）</cp:keywords>
  <dc:description>中国电饼铛市场发展调研分析报告（2012年）</dc:description>
</cp:coreProperties>
</file>