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da20a0db4461f" w:history="1">
              <w:r>
                <w:rPr>
                  <w:rStyle w:val="Hyperlink"/>
                </w:rPr>
                <w:t>中国线材制品行业发展现状研究及投资风险评估报告（2011-2016年）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da20a0db4461f" w:history="1">
              <w:r>
                <w:rPr>
                  <w:rStyle w:val="Hyperlink"/>
                </w:rPr>
                <w:t>中国线材制品行业发展现状研究及投资风险评估报告（2011-2016年）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da20a0db4461f" w:history="1">
                <w:r>
                  <w:rPr>
                    <w:rStyle w:val="Hyperlink"/>
                  </w:rPr>
                  <w:t>https://www.20087.com/2012-02/R_xiancaizhipinhangyefazhanxianzhuangy.html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制品作为金属制品的重要组成部分，在建筑、机械、家电等多个领域都有着广泛应用。近年来，随着制造业的转型升级，线材制品在品种多样性和加工精细度方面都有了显著提升。现代线材制品不仅在规格上更加丰富，通过精密拉拔和冷镦技术提高了尺寸精度，而且在表面处理上更加多样化，采用电镀、喷漆等多种工艺提高了产品的美观性和耐蚀性。此外，通过引入智能制造技术，线材制品实现了生产过程的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线材制品的发展将更加注重精细化和定制化。随着下游行业对产品性能要求的提高，线材制品将更加注重材料的微观结构控制，通过合金化和热处理技术提高力学性能，满足高端应用需求。同时，通过引入个性化定制服务，线材制品将更加灵活地适应不同客户的具体需求，如提供特殊规格和性能的产品。此外，随着对安全生产和环境保护的重视，线材制品将更加注重生产过程的安全管理和污染控制，推动行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线材制品行业发展概述</w:t>
      </w:r>
      <w:r>
        <w:rPr>
          <w:rFonts w:hint="eastAsia"/>
        </w:rPr>
        <w:br/>
      </w:r>
      <w:r>
        <w:rPr>
          <w:rFonts w:hint="eastAsia"/>
        </w:rPr>
        <w:t>　　第一节 线材制品行业定义</w:t>
      </w:r>
      <w:r>
        <w:rPr>
          <w:rFonts w:hint="eastAsia"/>
        </w:rPr>
        <w:br/>
      </w:r>
      <w:r>
        <w:rPr>
          <w:rFonts w:hint="eastAsia"/>
        </w:rPr>
        <w:t>　　　　一、线材制品定义</w:t>
      </w:r>
      <w:r>
        <w:rPr>
          <w:rFonts w:hint="eastAsia"/>
        </w:rPr>
        <w:br/>
      </w:r>
      <w:r>
        <w:rPr>
          <w:rFonts w:hint="eastAsia"/>
        </w:rPr>
        <w:t>　　　　二、线材制品应用</w:t>
      </w:r>
      <w:r>
        <w:rPr>
          <w:rFonts w:hint="eastAsia"/>
        </w:rPr>
        <w:br/>
      </w:r>
      <w:r>
        <w:rPr>
          <w:rFonts w:hint="eastAsia"/>
        </w:rPr>
        <w:t>　　第二节 线材制品行业发展概况</w:t>
      </w:r>
      <w:r>
        <w:rPr>
          <w:rFonts w:hint="eastAsia"/>
        </w:rPr>
        <w:br/>
      </w:r>
      <w:r>
        <w:rPr>
          <w:rFonts w:hint="eastAsia"/>
        </w:rPr>
        <w:t>　　　　一、全球线材制品行业发展简述</w:t>
      </w:r>
      <w:r>
        <w:rPr>
          <w:rFonts w:hint="eastAsia"/>
        </w:rPr>
        <w:br/>
      </w:r>
      <w:r>
        <w:rPr>
          <w:rFonts w:hint="eastAsia"/>
        </w:rPr>
        <w:t>　　　　二、线材制品国内行业现状阐述</w:t>
      </w:r>
      <w:r>
        <w:rPr>
          <w:rFonts w:hint="eastAsia"/>
        </w:rPr>
        <w:br/>
      </w:r>
      <w:r>
        <w:rPr>
          <w:rFonts w:hint="eastAsia"/>
        </w:rPr>
        <w:t>　　第三节 线材制品行业市场现状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线材制品产品发展历程</w:t>
      </w:r>
      <w:r>
        <w:rPr>
          <w:rFonts w:hint="eastAsia"/>
        </w:rPr>
        <w:br/>
      </w:r>
      <w:r>
        <w:rPr>
          <w:rFonts w:hint="eastAsia"/>
        </w:rPr>
        <w:t>　　第五节 线材制品产品发展所处的阶段</w:t>
      </w:r>
      <w:r>
        <w:rPr>
          <w:rFonts w:hint="eastAsia"/>
        </w:rPr>
        <w:br/>
      </w:r>
      <w:r>
        <w:rPr>
          <w:rFonts w:hint="eastAsia"/>
        </w:rPr>
        <w:t>　　第六节 线材制品行业地位分析</w:t>
      </w:r>
      <w:r>
        <w:rPr>
          <w:rFonts w:hint="eastAsia"/>
        </w:rPr>
        <w:br/>
      </w:r>
      <w:r>
        <w:rPr>
          <w:rFonts w:hint="eastAsia"/>
        </w:rPr>
        <w:t>　　第七节 线材制品行业产业链分析</w:t>
      </w:r>
      <w:r>
        <w:rPr>
          <w:rFonts w:hint="eastAsia"/>
        </w:rPr>
        <w:br/>
      </w:r>
      <w:r>
        <w:rPr>
          <w:rFonts w:hint="eastAsia"/>
        </w:rPr>
        <w:t>　　第八节 线材制品行业国内与国外情况分析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2009-2010年线材制品产业运行态势分析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2009-2010年线材制品市场发展分析</w:t>
      </w:r>
      <w:r>
        <w:rPr>
          <w:rFonts w:hint="eastAsia"/>
        </w:rPr>
        <w:br/>
      </w:r>
      <w:r>
        <w:rPr>
          <w:rFonts w:hint="eastAsia"/>
        </w:rPr>
        <w:t>　　　　一、国内线材制品生产综述</w:t>
      </w:r>
      <w:r>
        <w:rPr>
          <w:rFonts w:hint="eastAsia"/>
        </w:rPr>
        <w:br/>
      </w:r>
      <w:r>
        <w:rPr>
          <w:rFonts w:hint="eastAsia"/>
        </w:rPr>
        <w:t>　　　　二、线材制品市场发展的特点</w:t>
      </w:r>
      <w:r>
        <w:rPr>
          <w:rFonts w:hint="eastAsia"/>
        </w:rPr>
        <w:br/>
      </w:r>
      <w:r>
        <w:rPr>
          <w:rFonts w:hint="eastAsia"/>
        </w:rPr>
        <w:t>　　　　三、线材制品市场景气向好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2009-2010年线材制品市场分析</w:t>
      </w:r>
      <w:r>
        <w:rPr>
          <w:rFonts w:hint="eastAsia"/>
        </w:rPr>
        <w:br/>
      </w:r>
      <w:r>
        <w:rPr>
          <w:rFonts w:hint="eastAsia"/>
        </w:rPr>
        <w:t>　　　　一、国外企业线材制品料发展的特点</w:t>
      </w:r>
      <w:r>
        <w:rPr>
          <w:rFonts w:hint="eastAsia"/>
        </w:rPr>
        <w:br/>
      </w:r>
      <w:r>
        <w:rPr>
          <w:rFonts w:hint="eastAsia"/>
        </w:rPr>
        <w:t>　　　　二、线材制品专用料供需分析</w:t>
      </w:r>
      <w:r>
        <w:rPr>
          <w:rFonts w:hint="eastAsia"/>
        </w:rPr>
        <w:br/>
      </w:r>
      <w:r>
        <w:rPr>
          <w:rFonts w:hint="eastAsia"/>
        </w:rPr>
        <w:t>　　　　三、线材制品专用料市场发展综述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2009-2010年线材制品市场发展中存在的问题及策略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一、线材制品市场发展面临的挑战及对策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二、提高线材制品整体竞争力的建议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三、加快线材制品发展的措施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线材制品行业外部环境分析</w:t>
      </w:r>
      <w:r>
        <w:rPr>
          <w:rFonts w:hint="eastAsia"/>
        </w:rPr>
        <w:br/>
      </w:r>
      <w:r>
        <w:rPr>
          <w:rFonts w:hint="eastAsia"/>
        </w:rPr>
        <w:t>　　第一节 线材制品行业经济环境影响分析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二、国内投资线材制品情况</w:t>
      </w:r>
      <w:r>
        <w:rPr>
          <w:rFonts w:hint="eastAsia"/>
        </w:rPr>
        <w:br/>
      </w:r>
      <w:r>
        <w:rPr>
          <w:rFonts w:hint="eastAsia"/>
        </w:rPr>
        <w:t>　　第二节 线材制品行业政策影响分析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线材制品产业上下游影响分析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一、线材制品行业上游影响分析</w:t>
      </w:r>
      <w:r>
        <w:rPr>
          <w:rFonts w:hint="eastAsia"/>
        </w:rPr>
        <w:br/>
      </w:r>
      <w:r>
        <w:rPr>
          <w:rFonts w:hint="eastAsia"/>
        </w:rPr>
        <w:t>　　　　二、线材制品行业下游影响分析</w:t>
      </w:r>
      <w:r>
        <w:rPr>
          <w:rFonts w:hint="eastAsia"/>
        </w:rPr>
        <w:br/>
      </w:r>
      <w:r>
        <w:rPr>
          <w:rFonts w:hint="eastAsia"/>
        </w:rPr>
        <w:t>　　第四节 线材制品行业的技术影响分析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一、线材制品行业技术现状分析</w:t>
      </w:r>
      <w:r>
        <w:rPr>
          <w:rFonts w:hint="eastAsia"/>
        </w:rPr>
        <w:br/>
      </w:r>
      <w:r>
        <w:rPr>
          <w:rFonts w:hint="eastAsia"/>
        </w:rPr>
        <w:t>　　　　二、线材制品行业技术发展趋势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线材制品行业经营和竞争分析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线材制品技术最新发展趋势分析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二、国内线材制品研发技术路径分析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2009-2010年中国线材制品行业环境分析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线材制品行业国内市场深度分析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线材制品行业市场现状分析及预测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线材制品行业需求与预测分析</w:t>
      </w:r>
      <w:r>
        <w:rPr>
          <w:rFonts w:hint="eastAsia"/>
        </w:rPr>
        <w:br/>
      </w:r>
      <w:r>
        <w:rPr>
          <w:rFonts w:hint="eastAsia"/>
        </w:rPr>
        <w:t>　　第一节 线材制品行业需求分析及预测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一、线材制品行业需求总量及增长速度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二、线材制品行业需求结构分析</w:t>
      </w:r>
      <w:r>
        <w:rPr>
          <w:rFonts w:hint="eastAsia"/>
        </w:rPr>
        <w:br/>
      </w:r>
      <w:r>
        <w:rPr>
          <w:rFonts w:hint="eastAsia"/>
        </w:rPr>
        <w:t>　　　　三、线材制品行业需求影响因素分析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四、线材制品行业未来需求预测分析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线材制品行业地区需求分析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线材制品行业细分市场需求分析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一、线材制品行业市场需求量情况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二、线材制品行业市场供求量情况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线材制品行业进出口分析</w:t>
      </w:r>
      <w:r>
        <w:rPr>
          <w:rFonts w:hint="eastAsia"/>
        </w:rPr>
        <w:br/>
      </w:r>
      <w:r>
        <w:rPr>
          <w:rFonts w:hint="eastAsia"/>
        </w:rPr>
        <w:t>　　第一节 线材制品行业进出口分析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线材制品行业出口分析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线材制品进口分析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一、宝钢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二、武钢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三、酒钢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四、鞍钢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五、首钢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六、太钢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2008-2010年线材制品行业竞争格局分析</w:t>
      </w:r>
      <w:r>
        <w:rPr>
          <w:rFonts w:hint="eastAsia"/>
        </w:rPr>
        <w:br/>
      </w:r>
      <w:r>
        <w:rPr>
          <w:rFonts w:hint="eastAsia"/>
        </w:rPr>
        <w:t>　　第一节 线材制品行业竞争结构分析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线材制品企业国际竞争力比较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线材制品行业竞争格局分析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一、线材制品行业集中度分析</w:t>
      </w:r>
      <w:r>
        <w:rPr>
          <w:rFonts w:hint="eastAsia"/>
        </w:rPr>
        <w:br/>
      </w:r>
      <w:r>
        <w:rPr>
          <w:rFonts w:hint="eastAsia"/>
        </w:rPr>
        <w:t>　　　　二、线材制品行业竞争程度分析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2010-2012年线材制品行业竞争策略分析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二、2010-2015年线材制品行业竞争格局展望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三、2010-2015年线材制品行业竞争策略分析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线材制品行业投融资分析</w:t>
      </w:r>
      <w:r>
        <w:rPr>
          <w:rFonts w:hint="eastAsia"/>
        </w:rPr>
        <w:br/>
      </w:r>
      <w:r>
        <w:rPr>
          <w:rFonts w:hint="eastAsia"/>
        </w:rPr>
        <w:t>　　第一节 线材制品行业的SWOT分析</w:t>
      </w:r>
      <w:r>
        <w:rPr>
          <w:rFonts w:hint="eastAsia"/>
        </w:rPr>
        <w:br/>
      </w:r>
      <w:r>
        <w:rPr>
          <w:rFonts w:hint="eastAsia"/>
        </w:rPr>
        <w:t>　　第二节 线材制品行业国内企业投资状况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线材制品行业外资投资状况</w:t>
      </w:r>
      <w:r>
        <w:rPr>
          <w:rFonts w:hint="eastAsia"/>
        </w:rPr>
        <w:br/>
      </w:r>
      <w:r>
        <w:rPr>
          <w:rFonts w:hint="eastAsia"/>
        </w:rPr>
        <w:t>　　第四节 线材制品行业资本并购重组情况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线材制品行业投资特点分析</w:t>
      </w:r>
      <w:r>
        <w:rPr>
          <w:rFonts w:hint="eastAsia"/>
        </w:rPr>
        <w:br/>
      </w:r>
      <w:r>
        <w:rPr>
          <w:rFonts w:hint="eastAsia"/>
        </w:rPr>
        <w:t>　　第六节 线材制品行业融资分析</w:t>
      </w:r>
      <w:r>
        <w:rPr>
          <w:rFonts w:hint="eastAsia"/>
        </w:rPr>
        <w:br/>
      </w:r>
      <w:r>
        <w:rPr>
          <w:rFonts w:hint="eastAsia"/>
        </w:rPr>
        <w:t>　　第七节 线材制品行业投资机会分析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2010-2012年线材制品行业投资分析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线材制品行业投资机会与风险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中国线材制品产业投资机会分析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线材制品行业投资效益分析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一、2010年线材制品行业投资状况分析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二、2010年线材制品行业投资效益分析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三、2010年线材制品行业投资趋势预测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四、2010年线材制品行业的投资方向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五、2010年线材制品行业投资的建议</w:t>
      </w:r>
      <w:r>
        <w:rPr>
          <w:rFonts w:hint="eastAsia"/>
        </w:rPr>
        <w:br/>
      </w:r>
      <w:r>
        <w:rPr>
          <w:rFonts w:hint="eastAsia"/>
        </w:rPr>
        <w:t>　　第三节 2010-2015线材制品行业投资风险及控制策略分析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一、2010-2015年线材制品行业市场风险及控制策略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二、2010-2015年线材制品行业政策风险及控制策略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三、2010-2015年线材制品行业经营风险及控制策略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四、2010-2015年线材制品同业竞争风险及控制策略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五、2010-2015年线材制品行业其他风险及控制策略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1、2006-2010年7月我国线材制品行业市场现状</w:t>
      </w:r>
      <w:r>
        <w:rPr>
          <w:rFonts w:hint="eastAsia"/>
        </w:rPr>
        <w:br/>
      </w:r>
      <w:r>
        <w:rPr>
          <w:rFonts w:hint="eastAsia"/>
        </w:rPr>
        <w:t>　　图表 2：我国线材制品生产行业所处生命周期</w:t>
      </w:r>
      <w:r>
        <w:rPr>
          <w:rFonts w:hint="eastAsia"/>
        </w:rPr>
        <w:br/>
      </w:r>
      <w:r>
        <w:rPr>
          <w:rFonts w:hint="eastAsia"/>
        </w:rPr>
        <w:t>　　图表 3 2007-2010年7月我国线材制品市场产量分析</w:t>
      </w:r>
      <w:r>
        <w:rPr>
          <w:rFonts w:hint="eastAsia"/>
        </w:rPr>
        <w:br/>
      </w:r>
      <w:r>
        <w:rPr>
          <w:rFonts w:hint="eastAsia"/>
        </w:rPr>
        <w:t>　　图表 4 2010-2012年我国线材制品市场需求分析</w:t>
      </w:r>
      <w:r>
        <w:rPr>
          <w:rFonts w:hint="eastAsia"/>
        </w:rPr>
        <w:br/>
      </w:r>
      <w:r>
        <w:rPr>
          <w:rFonts w:hint="eastAsia"/>
        </w:rPr>
        <w:t>　　图表 5、北美和南美地区粗钢产量比较表（单位：千吨）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6、欧洲国家粗钢产量比较表（单位：千吨）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7、亚洲和其它地区粗钢产量比较表（单位：千吨）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8：2006—2009年我国钢铁产量及增长率变化图</w:t>
      </w:r>
      <w:r>
        <w:rPr>
          <w:rFonts w:hint="eastAsia"/>
        </w:rPr>
        <w:br/>
      </w:r>
      <w:r>
        <w:rPr>
          <w:rFonts w:hint="eastAsia"/>
        </w:rPr>
        <w:t>　　图表 9：2010-2014年我国钢铁产量预测图</w:t>
      </w:r>
      <w:r>
        <w:rPr>
          <w:rFonts w:hint="eastAsia"/>
        </w:rPr>
        <w:br/>
      </w:r>
      <w:r>
        <w:rPr>
          <w:rFonts w:hint="eastAsia"/>
        </w:rPr>
        <w:t>　　图表 10、2006-2009年中国GDP增长率分析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11、我国钢材及相关产品出口退税率调整一览表</w:t>
      </w:r>
      <w:r>
        <w:rPr>
          <w:rFonts w:hint="eastAsia"/>
        </w:rPr>
        <w:br/>
      </w:r>
      <w:r>
        <w:rPr>
          <w:rFonts w:hint="eastAsia"/>
        </w:rPr>
        <w:t>　　图表 12、涉及到型材产品出口暂定税率调整表</w:t>
      </w:r>
      <w:r>
        <w:rPr>
          <w:rFonts w:hint="eastAsia"/>
        </w:rPr>
        <w:br/>
      </w:r>
      <w:r>
        <w:rPr>
          <w:rFonts w:hint="eastAsia"/>
        </w:rPr>
        <w:t>　　图表 13、2005—2010年1-5月我国钢铁产量统计表</w:t>
      </w:r>
      <w:r>
        <w:rPr>
          <w:rFonts w:hint="eastAsia"/>
        </w:rPr>
        <w:br/>
      </w:r>
      <w:r>
        <w:rPr>
          <w:rFonts w:hint="eastAsia"/>
        </w:rPr>
        <w:t>　　图表 14、2009年国内汽车销售市场占有率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15、2005-2010年1季度国内生产总值及增长变化图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16、2005-2010年1季度国内固定资产投资及增长变化图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17：2003-2009年进出口贸易总额及增长速度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18：2010-2014年我国国内生产总值分析预测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19、2006—2010年1-7月中国线材制品市场规模变化图</w:t>
      </w:r>
      <w:r>
        <w:rPr>
          <w:rFonts w:hint="eastAsia"/>
        </w:rPr>
        <w:br/>
      </w:r>
      <w:r>
        <w:rPr>
          <w:rFonts w:hint="eastAsia"/>
        </w:rPr>
        <w:t>　　图表 20、2010—2015年中国线材制品市场规模预测图</w:t>
      </w:r>
      <w:r>
        <w:rPr>
          <w:rFonts w:hint="eastAsia"/>
        </w:rPr>
        <w:br/>
      </w:r>
      <w:r>
        <w:rPr>
          <w:rFonts w:hint="eastAsia"/>
        </w:rPr>
        <w:t>　　图表 21、2006—2010年1-7月中国线材制品产量变化图</w:t>
      </w:r>
      <w:r>
        <w:rPr>
          <w:rFonts w:hint="eastAsia"/>
        </w:rPr>
        <w:br/>
      </w:r>
      <w:r>
        <w:rPr>
          <w:rFonts w:hint="eastAsia"/>
        </w:rPr>
        <w:t>　　图表 22、2010—2015年中国线材制品产量预测图</w:t>
      </w:r>
      <w:r>
        <w:rPr>
          <w:rFonts w:hint="eastAsia"/>
        </w:rPr>
        <w:br/>
      </w:r>
      <w:r>
        <w:rPr>
          <w:rFonts w:hint="eastAsia"/>
        </w:rPr>
        <w:t>　　图表 23、2006—2010年1-7月中国线材制品需求量变化图</w:t>
      </w:r>
      <w:r>
        <w:rPr>
          <w:rFonts w:hint="eastAsia"/>
        </w:rPr>
        <w:br/>
      </w:r>
      <w:r>
        <w:rPr>
          <w:rFonts w:hint="eastAsia"/>
        </w:rPr>
        <w:t>　　图表 24、2010—2015年中国线材制品需求量预测图</w:t>
      </w:r>
      <w:r>
        <w:rPr>
          <w:rFonts w:hint="eastAsia"/>
        </w:rPr>
        <w:br/>
      </w:r>
      <w:r>
        <w:rPr>
          <w:rFonts w:hint="eastAsia"/>
        </w:rPr>
        <w:t>　　图表 25、2007-2010年7月线材制品价格走势分析</w:t>
      </w:r>
      <w:r>
        <w:rPr>
          <w:rFonts w:hint="eastAsia"/>
        </w:rPr>
        <w:br/>
      </w:r>
      <w:r>
        <w:rPr>
          <w:rFonts w:hint="eastAsia"/>
        </w:rPr>
        <w:t>　　图表 27、影响线材制品行业供给关系的主要因素</w:t>
      </w:r>
      <w:r>
        <w:rPr>
          <w:rFonts w:hint="eastAsia"/>
        </w:rPr>
        <w:br/>
      </w:r>
      <w:r>
        <w:rPr>
          <w:rFonts w:hint="eastAsia"/>
        </w:rPr>
        <w:t>　　图表 28、2010-2015年线材制品行业市场需求量预测</w:t>
      </w:r>
      <w:r>
        <w:rPr>
          <w:rFonts w:hint="eastAsia"/>
        </w:rPr>
        <w:br/>
      </w:r>
      <w:r>
        <w:rPr>
          <w:rFonts w:hint="eastAsia"/>
        </w:rPr>
        <w:t>　　图表 29、2009-2013年中国各地区产品需求比例变化预测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30、2009-2013年华北地区线材制品产品需求比例变化趋势</w:t>
      </w:r>
      <w:r>
        <w:rPr>
          <w:rFonts w:hint="eastAsia"/>
        </w:rPr>
        <w:br/>
      </w:r>
      <w:r>
        <w:rPr>
          <w:rFonts w:hint="eastAsia"/>
        </w:rPr>
        <w:t>　　图表 31、2009-2013年华东地区线材制品产品需求比例变化趋势</w:t>
      </w:r>
      <w:r>
        <w:rPr>
          <w:rFonts w:hint="eastAsia"/>
        </w:rPr>
        <w:br/>
      </w:r>
      <w:r>
        <w:rPr>
          <w:rFonts w:hint="eastAsia"/>
        </w:rPr>
        <w:t>　　图表 32、2009-2013年东北地区线材制品产品需求比例变化趋势</w:t>
      </w:r>
      <w:r>
        <w:rPr>
          <w:rFonts w:hint="eastAsia"/>
        </w:rPr>
        <w:br/>
      </w:r>
      <w:r>
        <w:rPr>
          <w:rFonts w:hint="eastAsia"/>
        </w:rPr>
        <w:t>　　图表 33、2009-2013年中南地区线材制品产品需求比例变化趋势</w:t>
      </w:r>
      <w:r>
        <w:rPr>
          <w:rFonts w:hint="eastAsia"/>
        </w:rPr>
        <w:br/>
      </w:r>
      <w:r>
        <w:rPr>
          <w:rFonts w:hint="eastAsia"/>
        </w:rPr>
        <w:t>　　图表 34、2009-2013年西北地区线材制品产品需求比例变化趋势</w:t>
      </w:r>
      <w:r>
        <w:rPr>
          <w:rFonts w:hint="eastAsia"/>
        </w:rPr>
        <w:br/>
      </w:r>
      <w:r>
        <w:rPr>
          <w:rFonts w:hint="eastAsia"/>
        </w:rPr>
        <w:t>　　图表 35、2009-2013年西南地区线材制品产品需求比例变化趋势</w:t>
      </w:r>
      <w:r>
        <w:rPr>
          <w:rFonts w:hint="eastAsia"/>
        </w:rPr>
        <w:br/>
      </w:r>
      <w:r>
        <w:rPr>
          <w:rFonts w:hint="eastAsia"/>
        </w:rPr>
        <w:t>　　图表 36、2010-2015年线材制品行业市场需求量预测</w:t>
      </w:r>
      <w:r>
        <w:rPr>
          <w:rFonts w:hint="eastAsia"/>
        </w:rPr>
        <w:br/>
      </w:r>
      <w:r>
        <w:rPr>
          <w:rFonts w:hint="eastAsia"/>
        </w:rPr>
        <w:t>　　图表 37、2010-2015年线材制品行业市场供求量预测</w:t>
      </w:r>
      <w:r>
        <w:rPr>
          <w:rFonts w:hint="eastAsia"/>
        </w:rPr>
        <w:br/>
      </w:r>
      <w:r>
        <w:rPr>
          <w:rFonts w:hint="eastAsia"/>
        </w:rPr>
        <w:t>　　图表 38：2006—2010年1-7月我国线材制品进出口量统计表</w:t>
      </w:r>
      <w:r>
        <w:rPr>
          <w:rFonts w:hint="eastAsia"/>
        </w:rPr>
        <w:br/>
      </w:r>
      <w:r>
        <w:rPr>
          <w:rFonts w:hint="eastAsia"/>
        </w:rPr>
        <w:t>　　图表 39：2006—2010年1-7月我国线材制品进出口金额统计表</w:t>
      </w:r>
      <w:r>
        <w:rPr>
          <w:rFonts w:hint="eastAsia"/>
        </w:rPr>
        <w:br/>
      </w:r>
      <w:r>
        <w:rPr>
          <w:rFonts w:hint="eastAsia"/>
        </w:rPr>
        <w:t>　　图表 40：2006—2010年1-7月我国线材制品出口量统计表</w:t>
      </w:r>
      <w:r>
        <w:rPr>
          <w:rFonts w:hint="eastAsia"/>
        </w:rPr>
        <w:br/>
      </w:r>
      <w:r>
        <w:rPr>
          <w:rFonts w:hint="eastAsia"/>
        </w:rPr>
        <w:t>　　图表 41：2006—2010年1-7月我国线材制品出口金额统计表</w:t>
      </w:r>
      <w:r>
        <w:rPr>
          <w:rFonts w:hint="eastAsia"/>
        </w:rPr>
        <w:br/>
      </w:r>
      <w:r>
        <w:rPr>
          <w:rFonts w:hint="eastAsia"/>
        </w:rPr>
        <w:t>　　图表 42：2006—2010年1-7月我国线材制品出口量及金额统计表</w:t>
      </w:r>
      <w:r>
        <w:rPr>
          <w:rFonts w:hint="eastAsia"/>
        </w:rPr>
        <w:br/>
      </w:r>
      <w:r>
        <w:rPr>
          <w:rFonts w:hint="eastAsia"/>
        </w:rPr>
        <w:t>　　图表 43：2006—2010年1-7月我国线材制品出口价格统计表</w:t>
      </w:r>
      <w:r>
        <w:rPr>
          <w:rFonts w:hint="eastAsia"/>
        </w:rPr>
        <w:br/>
      </w:r>
      <w:r>
        <w:rPr>
          <w:rFonts w:hint="eastAsia"/>
        </w:rPr>
        <w:t>　　图表 44：2006—2010年1-7月我国线材制品进口量统计表</w:t>
      </w:r>
      <w:r>
        <w:rPr>
          <w:rFonts w:hint="eastAsia"/>
        </w:rPr>
        <w:br/>
      </w:r>
      <w:r>
        <w:rPr>
          <w:rFonts w:hint="eastAsia"/>
        </w:rPr>
        <w:t>　　图表 45：2006—2010年1-7月我国线材制品进口金额统计表</w:t>
      </w:r>
      <w:r>
        <w:rPr>
          <w:rFonts w:hint="eastAsia"/>
        </w:rPr>
        <w:br/>
      </w:r>
      <w:r>
        <w:rPr>
          <w:rFonts w:hint="eastAsia"/>
        </w:rPr>
        <w:t>　　图表 46：2006—2010年1-7月我国线材制品进口量及金额统计表</w:t>
      </w:r>
      <w:r>
        <w:rPr>
          <w:rFonts w:hint="eastAsia"/>
        </w:rPr>
        <w:br/>
      </w:r>
      <w:r>
        <w:rPr>
          <w:rFonts w:hint="eastAsia"/>
        </w:rPr>
        <w:t>　　图表 47：2006—2010年1-7月我国线材制品进口价格统计表</w:t>
      </w:r>
      <w:r>
        <w:rPr>
          <w:rFonts w:hint="eastAsia"/>
        </w:rPr>
        <w:br/>
      </w:r>
      <w:r>
        <w:rPr>
          <w:rFonts w:hint="eastAsia"/>
        </w:rPr>
        <w:t>　　图表 48、2007-2010年2季度宝钢主要财务指标分析</w:t>
      </w:r>
      <w:r>
        <w:rPr>
          <w:rFonts w:hint="eastAsia"/>
        </w:rPr>
        <w:br/>
      </w:r>
      <w:r>
        <w:rPr>
          <w:rFonts w:hint="eastAsia"/>
        </w:rPr>
        <w:t>　　图表 49、2007-2010年2季度武钢主要财务指标分析</w:t>
      </w:r>
      <w:r>
        <w:rPr>
          <w:rFonts w:hint="eastAsia"/>
        </w:rPr>
        <w:br/>
      </w:r>
      <w:r>
        <w:rPr>
          <w:rFonts w:hint="eastAsia"/>
        </w:rPr>
        <w:t>　　图表 50、2007-2010年2季度酒钢主要财务指标分析</w:t>
      </w:r>
      <w:r>
        <w:rPr>
          <w:rFonts w:hint="eastAsia"/>
        </w:rPr>
        <w:br/>
      </w:r>
      <w:r>
        <w:rPr>
          <w:rFonts w:hint="eastAsia"/>
        </w:rPr>
        <w:t>　　图表 51、2007-2010年2季度鞍钢主要财务指标分析</w:t>
      </w:r>
      <w:r>
        <w:rPr>
          <w:rFonts w:hint="eastAsia"/>
        </w:rPr>
        <w:br/>
      </w:r>
      <w:r>
        <w:rPr>
          <w:rFonts w:hint="eastAsia"/>
        </w:rPr>
        <w:t>　　图表 52、2007-2010年2季度首钢主要财务指标分析</w:t>
      </w:r>
      <w:r>
        <w:rPr>
          <w:rFonts w:hint="eastAsia"/>
        </w:rPr>
        <w:br/>
      </w:r>
      <w:r>
        <w:rPr>
          <w:rFonts w:hint="eastAsia"/>
        </w:rPr>
        <w:t>　　图表 53、2007-2010年2季度太钢主要财务指标分析</w:t>
      </w:r>
      <w:r>
        <w:rPr>
          <w:rFonts w:hint="eastAsia"/>
        </w:rPr>
        <w:br/>
      </w:r>
      <w:r>
        <w:rPr>
          <w:rFonts w:hint="eastAsia"/>
        </w:rPr>
        <w:t>　　图表 54、线材制品产品行业集中度情况</w:t>
      </w:r>
      <w:r>
        <w:rPr>
          <w:rFonts w:hint="eastAsia"/>
        </w:rPr>
        <w:br/>
      </w:r>
      <w:r>
        <w:rPr>
          <w:rFonts w:hint="eastAsia"/>
        </w:rPr>
        <w:t>　　图表 55：2009-2012年线材制品行业投资收益率预测</w:t>
      </w:r>
      <w:r>
        <w:rPr>
          <w:rFonts w:hint="eastAsia"/>
        </w:rPr>
        <w:br/>
      </w:r>
      <w:r>
        <w:rPr>
          <w:rFonts w:hint="eastAsia"/>
        </w:rPr>
        <w:t>　　图表 56：2010-2012年线材制品行业投资方向预测</w:t>
      </w:r>
      <w:r>
        <w:rPr>
          <w:rFonts w:hint="eastAsia"/>
        </w:rPr>
        <w:br/>
      </w:r>
      <w:r>
        <w:rPr>
          <w:rFonts w:hint="eastAsia"/>
        </w:rPr>
        <w:t>　　图表 57、2010-2015年线材制品产品行业同业竞争风险及控制策略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58、线材制品技术应用注意事项分析</w:t>
      </w:r>
      <w:r>
        <w:rPr>
          <w:rFonts w:hint="eastAsia"/>
        </w:rPr>
        <w:br/>
      </w:r>
      <w:r>
        <w:rPr>
          <w:rFonts w:hint="eastAsia"/>
        </w:rPr>
        <w:t>　　图表 59、线材制品项目投资注意事项图</w:t>
      </w:r>
      <w:r>
        <w:rPr>
          <w:rFonts w:hint="eastAsia"/>
        </w:rPr>
        <w:br/>
      </w:r>
      <w:r>
        <w:rPr>
          <w:rFonts w:hint="eastAsia"/>
        </w:rPr>
        <w:t>　　图表 60、线材制品行业生产开发注意事项</w:t>
      </w:r>
      <w:r>
        <w:rPr>
          <w:rFonts w:hint="eastAsia"/>
        </w:rPr>
        <w:br/>
      </w:r>
      <w:r>
        <w:rPr>
          <w:rFonts w:hint="eastAsia"/>
        </w:rPr>
        <w:t>　　图表 61、线材制品销售注意事项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da20a0db4461f" w:history="1">
        <w:r>
          <w:rPr>
            <w:rStyle w:val="Hyperlink"/>
          </w:rPr>
          <w:t>中国线材制品行业发展现状研究及投资风险评估报告（2011-2016年）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da20a0db4461f" w:history="1">
        <w:r>
          <w:rPr>
            <w:rStyle w:val="Hyperlink"/>
          </w:rPr>
          <w:t>https://www.20087.com/2012-02/R_xiancaizhipinhangyefazhanxianzhuangy.html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ca5db04bd4b18" w:history="1">
      <w:r>
        <w:rPr>
          <w:rStyle w:val="Hyperlink"/>
        </w:rPr>
        <w:t>中国线材制品行业发展现状研究及投资风险评估报告（2011-2016年）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ncaizhipinhangyefazhanxianzhuangy.html" TargetMode="External" Id="Rc09da20a0db4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ncaizhipinhangyefazhanxianzhuangy.html" TargetMode="External" Id="R8b0ca5db04b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2012-02-19T06:35:00Z</dcterms:created>
  <dcterms:modified xsi:type="dcterms:W3CDTF">2012-02-19T07:35:00Z</dcterms:modified>
  <dc:subject>中国线材制品行业发展现状研究及投资风险评估报告（2011-2016年）</dc:subject>
  <dc:title>中国线材制品行业发展现状研究及投资风险评估报告（2011-2016年）</dc:title>
  <cp:keywords>中国线材制品行业发展现状研究及投资风险评估报告（2011-2016年）</cp:keywords>
  <dc:description>中国线材制品行业发展现状研究及投资风险评估报告（2011-2016年）</dc:description>
</cp:coreProperties>
</file>