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1706cfe34a63" w:history="1">
              <w:r>
                <w:rPr>
                  <w:rStyle w:val="Hyperlink"/>
                </w:rPr>
                <w:t>2025-2031年中国特种电缆市场全面调研与发展趋势分析报告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1706cfe34a63" w:history="1">
              <w:r>
                <w:rPr>
                  <w:rStyle w:val="Hyperlink"/>
                </w:rPr>
                <w:t>2025-2031年中国特种电缆市场全面调研与发展趋势分析报告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1706cfe34a63" w:history="1">
                <w:r>
                  <w:rPr>
                    <w:rStyle w:val="Hyperlink"/>
                  </w:rPr>
                  <w:t>https://www.20087.com/6/51/TeZhongDianLanWeiLaiFaZhanQuShi.html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在特定环境下使用的电缆，具有耐高温、耐腐蚀、抗辐射、防火或耐油等特殊性能。近年来，随着工业化和城市化进程的加快，对特种电缆的需求不断增加，尤其是在电力、石化、航空航天和军事领域。同时，随着环保法规的趋严，对低烟无卤（LSZH）和环保型电缆的需求也在上升。</w:t>
      </w:r>
      <w:r>
        <w:rPr>
          <w:rFonts w:hint="eastAsia"/>
        </w:rPr>
        <w:br/>
      </w:r>
      <w:r>
        <w:rPr>
          <w:rFonts w:hint="eastAsia"/>
        </w:rPr>
        <w:t>　　未来，特种电缆将更加注重材料创新和性能优化。一方面，通过研发新型绝缘和护套材料，特种电缆将具备更优异的电气性能和更长的使用寿命，同时减少对环境的影响。另一方面，随着物联网和智能电网的发展，特种电缆将集成传感器和通信功能，实现对电缆状态的实时监测，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1706cfe34a63" w:history="1">
        <w:r>
          <w:rPr>
            <w:rStyle w:val="Hyperlink"/>
          </w:rPr>
          <w:t>2025-2031年中国特种电缆市场全面调研与发展趋势分析报告</w:t>
        </w:r>
      </w:hyperlink>
      <w:r>
        <w:rPr>
          <w:rFonts w:hint="eastAsia"/>
        </w:rPr>
        <w:t>》基于国家统计局及相关行业协会的详实数据，结合国内外特种电缆行业研究资料及深入市场调研，系统分析了特种电缆行业的市场规模、市场需求及产业链现状。报告重点探讨了特种电缆行业整体运行情况及细分领域特点，科学预测了特种电缆市场前景与发展趋势，揭示了特种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a21706cfe34a63" w:history="1">
        <w:r>
          <w:rPr>
            <w:rStyle w:val="Hyperlink"/>
          </w:rPr>
          <w:t>2025-2031年中国特种电缆市场全面调研与发展趋势分析报告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特种电缆概述</w:t>
      </w:r>
      <w:r>
        <w:rPr>
          <w:rFonts w:hint="eastAsia"/>
        </w:rPr>
        <w:br/>
      </w:r>
      <w:r>
        <w:rPr>
          <w:rFonts w:hint="eastAsia"/>
        </w:rPr>
        <w:t>　　1.1 特种电缆的定义</w:t>
      </w:r>
      <w:r>
        <w:rPr>
          <w:rFonts w:hint="eastAsia"/>
        </w:rPr>
        <w:br/>
      </w:r>
      <w:r>
        <w:rPr>
          <w:rFonts w:hint="eastAsia"/>
        </w:rPr>
        <w:t>　　1.2 特种电缆的分类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2025-2031年特种电缆的市场发展分析</w:t>
      </w:r>
      <w:r>
        <w:rPr>
          <w:rFonts w:hint="eastAsia"/>
        </w:rPr>
        <w:br/>
      </w:r>
      <w:r>
        <w:rPr>
          <w:rFonts w:hint="eastAsia"/>
        </w:rPr>
        <w:t>　　2.1 特种电缆的发展环境</w:t>
      </w:r>
      <w:r>
        <w:rPr>
          <w:rFonts w:hint="eastAsia"/>
        </w:rPr>
        <w:br/>
      </w:r>
      <w:r>
        <w:rPr>
          <w:rFonts w:hint="eastAsia"/>
        </w:rPr>
        <w:t>　　2.2 光纤光缆特种电缆发展概况</w:t>
      </w:r>
      <w:r>
        <w:rPr>
          <w:rFonts w:hint="eastAsia"/>
        </w:rPr>
        <w:br/>
      </w:r>
      <w:r>
        <w:rPr>
          <w:rFonts w:hint="eastAsia"/>
        </w:rPr>
        <w:t>　　2.3 我国部分特种电缆市场供给情况</w:t>
      </w:r>
      <w:r>
        <w:rPr>
          <w:rFonts w:hint="eastAsia"/>
        </w:rPr>
        <w:br/>
      </w:r>
      <w:r>
        <w:rPr>
          <w:rFonts w:hint="eastAsia"/>
        </w:rPr>
        <w:t>　　2.4 我国特种电缆的市场需求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2025-2031年我国特种电缆主要细分品种的发展</w:t>
      </w:r>
      <w:r>
        <w:rPr>
          <w:rFonts w:hint="eastAsia"/>
        </w:rPr>
        <w:br/>
      </w:r>
      <w:r>
        <w:rPr>
          <w:rFonts w:hint="eastAsia"/>
        </w:rPr>
        <w:t>　　3.1 核电用电缆</w:t>
      </w:r>
      <w:r>
        <w:rPr>
          <w:rFonts w:hint="eastAsia"/>
        </w:rPr>
        <w:br/>
      </w:r>
      <w:r>
        <w:rPr>
          <w:rFonts w:hint="eastAsia"/>
        </w:rPr>
        <w:t>　　　　3.1.1 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3.1.2 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3.1.3 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3.1.4 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3.1.5 我国核电站用电线电缆趋势预测向好</w:t>
      </w:r>
      <w:r>
        <w:rPr>
          <w:rFonts w:hint="eastAsia"/>
        </w:rPr>
        <w:br/>
      </w:r>
      <w:r>
        <w:rPr>
          <w:rFonts w:hint="eastAsia"/>
        </w:rPr>
        <w:t>　　3.2 风能电缆</w:t>
      </w:r>
      <w:r>
        <w:rPr>
          <w:rFonts w:hint="eastAsia"/>
        </w:rPr>
        <w:br/>
      </w:r>
      <w:r>
        <w:rPr>
          <w:rFonts w:hint="eastAsia"/>
        </w:rPr>
        <w:t>　　　　3.2.1 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3.2.2 风能电缆的主要技术指标</w:t>
      </w:r>
      <w:r>
        <w:rPr>
          <w:rFonts w:hint="eastAsia"/>
        </w:rPr>
        <w:br/>
      </w:r>
      <w:r>
        <w:rPr>
          <w:rFonts w:hint="eastAsia"/>
        </w:rPr>
        <w:t>　　　　3.2.3 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3.2.4 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3.2.5 中国风电电缆行业的发展预测</w:t>
      </w:r>
      <w:r>
        <w:rPr>
          <w:rFonts w:hint="eastAsia"/>
        </w:rPr>
        <w:br/>
      </w:r>
      <w:r>
        <w:rPr>
          <w:rFonts w:hint="eastAsia"/>
        </w:rPr>
        <w:t>　　3.3 通信用电缆</w:t>
      </w:r>
      <w:r>
        <w:rPr>
          <w:rFonts w:hint="eastAsia"/>
        </w:rPr>
        <w:br/>
      </w:r>
      <w:r>
        <w:rPr>
          <w:rFonts w:hint="eastAsia"/>
        </w:rPr>
        <w:t>　　　　3.3.1 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3.3.2 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3.3.3 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3.4 船用电缆</w:t>
      </w:r>
      <w:r>
        <w:rPr>
          <w:rFonts w:hint="eastAsia"/>
        </w:rPr>
        <w:br/>
      </w:r>
      <w:r>
        <w:rPr>
          <w:rFonts w:hint="eastAsia"/>
        </w:rPr>
        <w:t>　　　　3.4.1 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3.4.2 我国船用电缆的产能情况</w:t>
      </w:r>
      <w:r>
        <w:rPr>
          <w:rFonts w:hint="eastAsia"/>
        </w:rPr>
        <w:br/>
      </w:r>
      <w:r>
        <w:rPr>
          <w:rFonts w:hint="eastAsia"/>
        </w:rPr>
        <w:t>　　　　3.4.3 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3.4.4 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3.4.5 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3.4.6 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3.4.7 船用电缆的投资建议</w:t>
      </w:r>
      <w:r>
        <w:rPr>
          <w:rFonts w:hint="eastAsia"/>
        </w:rPr>
        <w:br/>
      </w:r>
      <w:r>
        <w:rPr>
          <w:rFonts w:hint="eastAsia"/>
        </w:rPr>
        <w:t>　　3.5 其它特种电缆</w:t>
      </w:r>
      <w:r>
        <w:rPr>
          <w:rFonts w:hint="eastAsia"/>
        </w:rPr>
        <w:br/>
      </w:r>
      <w:r>
        <w:rPr>
          <w:rFonts w:hint="eastAsia"/>
        </w:rPr>
        <w:t>　　　　3.5.1 发热电缆市场的发展概述</w:t>
      </w:r>
      <w:r>
        <w:rPr>
          <w:rFonts w:hint="eastAsia"/>
        </w:rPr>
        <w:br/>
      </w:r>
      <w:r>
        <w:rPr>
          <w:rFonts w:hint="eastAsia"/>
        </w:rPr>
        <w:t>　　　　3.5.2 CATV电缆市场发展迅速</w:t>
      </w:r>
      <w:r>
        <w:rPr>
          <w:rFonts w:hint="eastAsia"/>
        </w:rPr>
        <w:br/>
      </w:r>
      <w:r>
        <w:rPr>
          <w:rFonts w:hint="eastAsia"/>
        </w:rPr>
        <w:t>　　　　3.5.3 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3.5.4 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3.5.5 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2025-2031年我国各地区特种电缆的发展概况</w:t>
      </w:r>
      <w:r>
        <w:rPr>
          <w:rFonts w:hint="eastAsia"/>
        </w:rPr>
        <w:br/>
      </w:r>
      <w:r>
        <w:rPr>
          <w:rFonts w:hint="eastAsia"/>
        </w:rPr>
        <w:t>　　4.1 芜湖特种电缆产业发展的优势</w:t>
      </w:r>
      <w:r>
        <w:rPr>
          <w:rFonts w:hint="eastAsia"/>
        </w:rPr>
        <w:br/>
      </w:r>
      <w:r>
        <w:rPr>
          <w:rFonts w:hint="eastAsia"/>
        </w:rPr>
        <w:t>　　4.2 无为县计划制定安徽省特种电缆地方标准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4.3 高沟特种电缆产业的发展情况</w:t>
      </w:r>
      <w:r>
        <w:rPr>
          <w:rFonts w:hint="eastAsia"/>
        </w:rPr>
        <w:br/>
      </w:r>
      <w:r>
        <w:rPr>
          <w:rFonts w:hint="eastAsia"/>
        </w:rPr>
        <w:t>　　4.4 巢湖特种电缆产业的发展预测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2025-2031年我国特种电缆生产企业经营状况分析</w:t>
      </w:r>
      <w:r>
        <w:rPr>
          <w:rFonts w:hint="eastAsia"/>
        </w:rPr>
        <w:br/>
      </w:r>
      <w:r>
        <w:rPr>
          <w:rFonts w:hint="eastAsia"/>
        </w:rPr>
        <w:t>　　5.1 中利集团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公司投资前景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摩恩电气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公司投资前景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太阳电缆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公司投资前景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宝胜股份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公司投资前景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t>　　5.5 南洋股份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公司投资前景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特种电缆市场投资分析</w:t>
      </w:r>
      <w:r>
        <w:rPr>
          <w:rFonts w:hint="eastAsia"/>
        </w:rPr>
        <w:br/>
      </w:r>
      <w:r>
        <w:rPr>
          <w:rFonts w:hint="eastAsia"/>
        </w:rPr>
        <w:t>　　6.1 投资机遇</w:t>
      </w:r>
      <w:r>
        <w:rPr>
          <w:rFonts w:hint="eastAsia"/>
        </w:rPr>
        <w:br/>
      </w:r>
      <w:r>
        <w:rPr>
          <w:rFonts w:hint="eastAsia"/>
        </w:rPr>
        <w:t>　　6.2 投资潜力</w:t>
      </w:r>
      <w:r>
        <w:rPr>
          <w:rFonts w:hint="eastAsia"/>
        </w:rPr>
        <w:br/>
      </w:r>
      <w:r>
        <w:rPr>
          <w:rFonts w:hint="eastAsia"/>
        </w:rPr>
        <w:t>　　6.3 投资前景</w:t>
      </w:r>
      <w:r>
        <w:rPr>
          <w:rFonts w:hint="eastAsia"/>
        </w:rPr>
        <w:br/>
      </w:r>
      <w:r>
        <w:rPr>
          <w:rFonts w:hint="eastAsia"/>
        </w:rPr>
        <w:t>　　6.4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[-中-智林-]特种电缆的趋势预测分析</w:t>
      </w:r>
      <w:r>
        <w:rPr>
          <w:rFonts w:hint="eastAsia"/>
        </w:rPr>
        <w:br/>
      </w:r>
      <w:r>
        <w:rPr>
          <w:rFonts w:hint="eastAsia"/>
        </w:rPr>
        <w:t>　　7.1 特种电缆市场趋势预测展望</w:t>
      </w:r>
      <w:r>
        <w:rPr>
          <w:rFonts w:hint="eastAsia"/>
        </w:rPr>
        <w:br/>
      </w:r>
      <w:r>
        <w:rPr>
          <w:rFonts w:hint="eastAsia"/>
        </w:rPr>
        <w:t>　　7.2 未来特种电缆市场需求量巨大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1706cfe34a63" w:history="1">
        <w:r>
          <w:rPr>
            <w:rStyle w:val="Hyperlink"/>
          </w:rPr>
          <w:t>2025-2031年中国特种电缆市场全面调研与发展趋势分析报告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1706cfe34a63" w:history="1">
        <w:r>
          <w:rPr>
            <w:rStyle w:val="Hyperlink"/>
          </w:rPr>
          <w:t>https://www.20087.com/6/51/TeZhongDianLanWeiLaiFaZhanQuShi.html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5dd4d60244845" w:history="1">
      <w:r>
        <w:rPr>
          <w:rStyle w:val="Hyperlink"/>
        </w:rPr>
        <w:t>2025-2031年中国特种电缆市场全面调研与发展趋势分析报告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ZhongDianLanWeiLaiFaZhanQuShi.html" TargetMode="External" Id="Rc1a21706cfe3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ZhongDianLanWeiLaiFaZhanQuShi.html" TargetMode="External" Id="Redd5dd4d602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2025-06-27T08:14:00Z</dcterms:created>
  <dcterms:modified xsi:type="dcterms:W3CDTF">2025-06-27T09:14:00Z</dcterms:modified>
  <dc:subject>2025-2031年中国特种电缆市场全面调研与发展趋势分析报告</dc:subject>
  <dc:title>2025-2031年中国特种电缆市场全面调研与发展趋势分析报告</dc:title>
  <cp:keywords>2025-2031年中国特种电缆市场全面调研与发展趋势分析报告</cp:keywords>
  <dc:description>2025-2031年中国特种电缆市场全面调研与发展趋势分析报告</dc:description>
</cp:coreProperties>
</file>