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7fa7666f47a2" w:history="1">
              <w:r>
                <w:rPr>
                  <w:rStyle w:val="Hyperlink"/>
                </w:rPr>
                <w:t>二〇一二年版中国继电器市场深度调研及投资建议咨询报告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7fa7666f47a2" w:history="1">
              <w:r>
                <w:rPr>
                  <w:rStyle w:val="Hyperlink"/>
                </w:rPr>
                <w:t>二〇一二年版中国继电器市场深度调研及投资建议咨询报告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7fa7666f47a2" w:history="1">
                <w:r>
                  <w:rPr>
                    <w:rStyle w:val="Hyperlink"/>
                  </w:rPr>
                  <w:t>https://www.20087.com/2012-02/R_eryiernianbanjidianqishichangshendud.html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2010-2012年全球继电器市场发展状况分析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2010-2012年全球继电器市场规模与特点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2010-2012年全球继电器主要国家与地区分析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2010-2012年中国继电器行业运行环境解析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2010-2012年中国继电器行业发展社会环境分析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2010-2012年中国继电器行业运行动态分析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2010-2012年中国继电器市场规模与特点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一、2010-2012年中国继电器市场规模与增长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二、2010-2012年中国继电器市场特点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2010-2012年中国继电器市场结构分析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2010-2012年中国继电器细分行业分析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2005-2010年中国继电器行业主要数据分析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2005-2010年中国继电器行业规模分析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2010年中国继电器行业结构分析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2005-2010年中国继电器行业产值分析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2005-2010年中国继电器行业成本费用分析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2005-2010年中国继电器行业盈利能力分析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2010-2012年中国继电器细分市场深度研究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2010-2012年中国继电器家用市场分析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2010-2012年中国继电器商用市场分析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2010-2012年中国继电器用户市场调查研究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2010-2012年中国继电器用户关注因素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2010-2012年中国继电器用户需求调查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2010-2012年中国继电器行业市场竞争格局分析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2010-2012年中国继电器整体竞争格局分析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2010-2012年中国继电器行业技术竞争分析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2012-2015年中国继电器行业竞争走势分析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2010-2012年中国继电器重点厂商竞争力对比分析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2012-2015年中国继电器行业投资机会与风险分析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一、继电器投资潜力分析</w:t>
      </w:r>
      <w:r>
        <w:rPr>
          <w:rFonts w:hint="eastAsia"/>
        </w:rPr>
        <w:br/>
      </w:r>
      <w:r>
        <w:rPr>
          <w:rFonts w:hint="eastAsia"/>
        </w:rPr>
        <w:t>　　　　二、继电器投资吸引力分析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2012-2015年中国继电器行业市场前景预测分析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2012-2015年中国继电器市场趋势分析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2012-2015年中国继电器市场规模预测分析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中智~林~：2012-2015年中国继电器市场结构预测分析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7fa7666f47a2" w:history="1">
        <w:r>
          <w:rPr>
            <w:rStyle w:val="Hyperlink"/>
          </w:rPr>
          <w:t>二〇一二年版中国继电器市场深度调研及投资建议咨询报告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7fa7666f47a2" w:history="1">
        <w:r>
          <w:rPr>
            <w:rStyle w:val="Hyperlink"/>
          </w:rPr>
          <w:t>https://www.20087.com/2012-02/R_eryiernianbanjidianqishichangshendud.html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热点：继电器是一种、继电器图片、中国继电器三巨头、继电器模块怎么接线、继电器的工作原理及作用、继电器起什么作用、中间继电器的工作原理、继电器品牌、继电器就是开关吗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d08093cd42d1" w:history="1">
      <w:r>
        <w:rPr>
          <w:rStyle w:val="Hyperlink"/>
        </w:rPr>
        <w:t>二〇一二年版中国继电器市场深度调研及投资建议咨询报告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banjidianqishichangshendud.html" TargetMode="External" Id="Reaa77fa7666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banjidianqishichangshendud.html" TargetMode="External" Id="Rbe23d08093c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2012-02-16T04:33:00Z</dcterms:created>
  <dcterms:modified xsi:type="dcterms:W3CDTF">2012-02-16T05:33:00Z</dcterms:modified>
  <dc:subject>二〇一二年版中国继电器市场深度调研及投资建议咨询报告</dc:subject>
  <dc:title>二〇一二年版中国继电器市场深度调研及投资建议咨询报告</dc:title>
  <cp:keywords>二〇一二年版中国继电器市场深度调研及投资建议咨询报告</cp:keywords>
  <dc:description>二〇一二年版中国继电器市场深度调研及投资建议咨询报告</dc:description>
</cp:coreProperties>
</file>