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be19a4f9e4905" w:history="1">
              <w:r>
                <w:rPr>
                  <w:rStyle w:val="Hyperlink"/>
                </w:rPr>
                <w:t>2008-2012年中国烟草市场调研及2013-2016年发展趋势分析报告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be19a4f9e4905" w:history="1">
              <w:r>
                <w:rPr>
                  <w:rStyle w:val="Hyperlink"/>
                </w:rPr>
                <w:t>2008-2012年中国烟草市场调研及2013-2016年发展趋势分析报告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be19a4f9e4905" w:history="1">
                <w:r>
                  <w:rPr>
                    <w:rStyle w:val="Hyperlink"/>
                  </w:rPr>
                  <w:t>https://www.20087.com/DiaoYan/2012-02/yancaoshichangdiaoyanji2013_2016nian.html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烟草制品在全球范围内正经历着前所未有的变革。一方面，由于各国政府加强了控烟措施，包括提高税收、限制广告和公共场所禁烟等，导致卷烟销量持续下滑；另一方面，电子烟和其他减害型烟草制品的兴起，正在改变消费者的吸烟习惯。烟草通常被视为传统香烟的替代品，它们声称可以减少有害物质的吸入，吸引了大量寻求降低健康风险的成年吸烟者。尽管如此，电子烟市场的快速增长也引发了关于其安全性和潜在危害性的广泛讨论，特别是对青少年的影响，促使各国政府重新审视相关法规。</w:t>
      </w:r>
      <w:r>
        <w:rPr>
          <w:rFonts w:hint="eastAsia"/>
        </w:rPr>
        <w:br/>
      </w:r>
      <w:r>
        <w:rPr>
          <w:rFonts w:hint="eastAsia"/>
        </w:rPr>
        <w:t>　　未来，烟草行业的转型将是不可逆转的趋势。为了应对市场变化和政策压力，烟草公司正加大对研发的投资力度，开发新型尼古丁传递系统（NPD），如加热不燃烧烟草产品。同时，企业也在探索多元化业务，比如涉足食品、饮料或其他非烟草类消费品领域，以分散风险并寻找新的增长点。不过，随着公众健康意识的不断提高和社会舆论的转变，烟草企业的社会责任履行将变得更加重要，这可能涉及到支持戒烟项目或投资于公共卫生事业等方面。</w:t>
      </w:r>
      <w:r>
        <w:rPr>
          <w:rFonts w:hint="eastAsia"/>
        </w:rPr>
        <w:br/>
      </w:r>
      <w:r>
        <w:rPr>
          <w:rFonts w:hint="eastAsia"/>
        </w:rPr>
        <w:t>　　《</w:t>
      </w:r>
      <w:hyperlink r:id="R7cfbe19a4f9e4905" w:history="1">
        <w:r>
          <w:rPr>
            <w:rStyle w:val="Hyperlink"/>
          </w:rPr>
          <w:t>2008-2012年中国烟草市场调研及2013-2016年发展趋势分析报告</w:t>
        </w:r>
      </w:hyperlink>
      <w:r>
        <w:rPr>
          <w:rFonts w:hint="eastAsia"/>
        </w:rPr>
        <w:t>》基于对烟草行业供需关系的长期跟踪研究，采用定性与定量相结合的分析方法，系统梳理了烟草行业发展现状。报告分析了烟草市场规模、主要企业经营状况及品牌竞争格局，考察了烟草进出口情况和行业技术发展水平。通过对市场环境和投资环境的评估，客观预测了烟草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烟草行业概述</w:t>
      </w:r>
      <w:r>
        <w:rPr>
          <w:rFonts w:hint="eastAsia"/>
        </w:rPr>
        <w:br/>
      </w:r>
      <w:r>
        <w:rPr>
          <w:rFonts w:hint="eastAsia"/>
        </w:rPr>
        <w:t>　　第一节 烟草行业定义</w:t>
      </w:r>
      <w:r>
        <w:rPr>
          <w:rFonts w:hint="eastAsia"/>
        </w:rPr>
        <w:br/>
      </w:r>
      <w:r>
        <w:rPr>
          <w:rFonts w:hint="eastAsia"/>
        </w:rPr>
        <w:t>　　第二节 烟草行业细分及特性</w:t>
      </w:r>
      <w:r>
        <w:rPr>
          <w:rFonts w:hint="eastAsia"/>
        </w:rPr>
        <w:br/>
      </w:r>
      <w:r>
        <w:rPr>
          <w:rFonts w:hint="eastAsia"/>
        </w:rPr>
        <w:t>　　　　一、烟草行业产品分类</w:t>
      </w:r>
      <w:r>
        <w:rPr>
          <w:rFonts w:hint="eastAsia"/>
        </w:rPr>
        <w:br/>
      </w:r>
      <w:r>
        <w:rPr>
          <w:rFonts w:hint="eastAsia"/>
        </w:rPr>
        <w:t>　　　　二、烟草行业产品特性</w:t>
      </w:r>
      <w:r>
        <w:rPr>
          <w:rFonts w:hint="eastAsia"/>
        </w:rPr>
        <w:br/>
      </w:r>
      <w:r>
        <w:rPr>
          <w:rFonts w:hint="eastAsia"/>
        </w:rPr>
        <w:t>　　第三节 我国烟草行业发展历程</w:t>
      </w:r>
      <w:r>
        <w:rPr>
          <w:rFonts w:hint="eastAsia"/>
        </w:rPr>
        <w:br/>
      </w:r>
      <w:r>
        <w:rPr>
          <w:rFonts w:hint="eastAsia"/>
        </w:rPr>
        <w:br/>
      </w:r>
      <w:r>
        <w:rPr>
          <w:rFonts w:hint="eastAsia"/>
        </w:rPr>
        <w:t>第二章 2010-2011年全球烟草行业发展状况分析</w:t>
      </w:r>
      <w:r>
        <w:rPr>
          <w:rFonts w:hint="eastAsia"/>
        </w:rPr>
        <w:br/>
      </w:r>
      <w:r>
        <w:rPr>
          <w:rFonts w:hint="eastAsia"/>
        </w:rPr>
        <w:t>　　第一节 2010-2011年全球烟草行业运行概况</w:t>
      </w:r>
      <w:r>
        <w:rPr>
          <w:rFonts w:hint="eastAsia"/>
        </w:rPr>
        <w:br/>
      </w:r>
      <w:r>
        <w:rPr>
          <w:rFonts w:hint="eastAsia"/>
        </w:rPr>
        <w:t>　　　　一、全球烟草行业特点分析</w:t>
      </w:r>
      <w:r>
        <w:rPr>
          <w:rFonts w:hint="eastAsia"/>
        </w:rPr>
        <w:br/>
      </w:r>
      <w:r>
        <w:rPr>
          <w:rFonts w:hint="eastAsia"/>
        </w:rPr>
        <w:t>　　　　二、国外烟草行业市场与技术进展</w:t>
      </w:r>
      <w:r>
        <w:rPr>
          <w:rFonts w:hint="eastAsia"/>
        </w:rPr>
        <w:br/>
      </w:r>
      <w:r>
        <w:rPr>
          <w:rFonts w:hint="eastAsia"/>
        </w:rPr>
        <w:t>　　　　三、全球烟草行业需求形势分析</w:t>
      </w:r>
      <w:r>
        <w:rPr>
          <w:rFonts w:hint="eastAsia"/>
        </w:rPr>
        <w:br/>
      </w:r>
      <w:r>
        <w:rPr>
          <w:rFonts w:hint="eastAsia"/>
        </w:rPr>
        <w:t>　　第二节 2009-2010年全球烟草行业区域市场运营情况分析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2012-2016年全球烟草行业发展前景预测分析</w:t>
      </w:r>
      <w:r>
        <w:rPr>
          <w:rFonts w:hint="eastAsia"/>
        </w:rPr>
        <w:br/>
      </w:r>
      <w:r>
        <w:rPr>
          <w:rFonts w:hint="eastAsia"/>
        </w:rPr>
        <w:br/>
      </w:r>
      <w:r>
        <w:rPr>
          <w:rFonts w:hint="eastAsia"/>
        </w:rPr>
        <w:t>第三章 2010-2011年我国烟草行业发展环境分析</w:t>
      </w:r>
      <w:r>
        <w:rPr>
          <w:rFonts w:hint="eastAsia"/>
        </w:rPr>
        <w:br/>
      </w:r>
      <w:r>
        <w:rPr>
          <w:rFonts w:hint="eastAsia"/>
        </w:rPr>
        <w:t>　　第一节 2010-2011年烟草行业经济环境分析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2010-2011年烟草行业政策环境分析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2010-2011年烟草行业技术环境分析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第四章 2010-2011年我国烟草行业发展分析</w:t>
      </w:r>
      <w:r>
        <w:rPr>
          <w:rFonts w:hint="eastAsia"/>
        </w:rPr>
        <w:br/>
      </w:r>
      <w:r>
        <w:rPr>
          <w:rFonts w:hint="eastAsia"/>
        </w:rPr>
        <w:t>　　第一节 2010-2011年我国烟草行业发展综述</w:t>
      </w:r>
      <w:r>
        <w:rPr>
          <w:rFonts w:hint="eastAsia"/>
        </w:rPr>
        <w:br/>
      </w:r>
      <w:r>
        <w:rPr>
          <w:rFonts w:hint="eastAsia"/>
        </w:rPr>
        <w:t>　　第二节 2010-2011年烟草行业供需分析</w:t>
      </w:r>
      <w:r>
        <w:rPr>
          <w:rFonts w:hint="eastAsia"/>
        </w:rPr>
        <w:br/>
      </w:r>
      <w:r>
        <w:rPr>
          <w:rFonts w:hint="eastAsia"/>
        </w:rPr>
        <w:t>　　　　一、烟草行业供给分析</w:t>
      </w:r>
      <w:r>
        <w:rPr>
          <w:rFonts w:hint="eastAsia"/>
        </w:rPr>
        <w:br/>
      </w:r>
      <w:r>
        <w:rPr>
          <w:rFonts w:hint="eastAsia"/>
        </w:rPr>
        <w:t>　　　　二、烟草行业需求分析</w:t>
      </w:r>
      <w:r>
        <w:rPr>
          <w:rFonts w:hint="eastAsia"/>
        </w:rPr>
        <w:br/>
      </w:r>
      <w:r>
        <w:rPr>
          <w:rFonts w:hint="eastAsia"/>
        </w:rPr>
        <w:t>　　第三节 2010-2011年烟草行业市场价格走势分析</w:t>
      </w:r>
      <w:r>
        <w:rPr>
          <w:rFonts w:hint="eastAsia"/>
        </w:rPr>
        <w:br/>
      </w:r>
      <w:r>
        <w:rPr>
          <w:rFonts w:hint="eastAsia"/>
        </w:rPr>
        <w:t>　　　　一、烟草行业市场价格走势影响因素</w:t>
      </w:r>
      <w:r>
        <w:rPr>
          <w:rFonts w:hint="eastAsia"/>
        </w:rPr>
        <w:br/>
      </w:r>
      <w:r>
        <w:rPr>
          <w:rFonts w:hint="eastAsia"/>
        </w:rPr>
        <w:t>　　　　二、2010-2011年烟草行业价格走势</w:t>
      </w:r>
      <w:r>
        <w:rPr>
          <w:rFonts w:hint="eastAsia"/>
        </w:rPr>
        <w:br/>
      </w:r>
      <w:r>
        <w:rPr>
          <w:rFonts w:hint="eastAsia"/>
        </w:rPr>
        <w:t>　　第四节 2010-2011年烟草行业发展存在的问题及对策分析</w:t>
      </w:r>
      <w:r>
        <w:rPr>
          <w:rFonts w:hint="eastAsia"/>
        </w:rPr>
        <w:br/>
      </w:r>
      <w:r>
        <w:rPr>
          <w:rFonts w:hint="eastAsia"/>
        </w:rPr>
        <w:t>　　　　一、烟草行业存在的问题分析</w:t>
      </w:r>
      <w:r>
        <w:rPr>
          <w:rFonts w:hint="eastAsia"/>
        </w:rPr>
        <w:br/>
      </w:r>
      <w:r>
        <w:rPr>
          <w:rFonts w:hint="eastAsia"/>
        </w:rPr>
        <w:t>　　　　二、烟草行业发展策略分析</w:t>
      </w:r>
      <w:r>
        <w:rPr>
          <w:rFonts w:hint="eastAsia"/>
        </w:rPr>
        <w:br/>
      </w:r>
      <w:r>
        <w:rPr>
          <w:rFonts w:hint="eastAsia"/>
        </w:rPr>
        <w:br/>
      </w:r>
      <w:r>
        <w:rPr>
          <w:rFonts w:hint="eastAsia"/>
        </w:rPr>
        <w:t>第五章 2010-2011年烟草行业竞争格局分析</w:t>
      </w:r>
      <w:r>
        <w:rPr>
          <w:rFonts w:hint="eastAsia"/>
        </w:rPr>
        <w:br/>
      </w:r>
      <w:r>
        <w:rPr>
          <w:rFonts w:hint="eastAsia"/>
        </w:rPr>
        <w:t>　　第一节 烟草行业竞争结构分析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烟草行业产品结构分析</w:t>
      </w:r>
      <w:r>
        <w:rPr>
          <w:rFonts w:hint="eastAsia"/>
        </w:rPr>
        <w:br/>
      </w:r>
      <w:r>
        <w:rPr>
          <w:rFonts w:hint="eastAsia"/>
        </w:rPr>
        <w:t>　　　　一、烟草行业产品供给结构</w:t>
      </w:r>
      <w:r>
        <w:rPr>
          <w:rFonts w:hint="eastAsia"/>
        </w:rPr>
        <w:br/>
      </w:r>
      <w:r>
        <w:rPr>
          <w:rFonts w:hint="eastAsia"/>
        </w:rPr>
        <w:t>　　　　二、烟草行业产品需求结构</w:t>
      </w:r>
      <w:r>
        <w:rPr>
          <w:rFonts w:hint="eastAsia"/>
        </w:rPr>
        <w:br/>
      </w:r>
      <w:r>
        <w:rPr>
          <w:rFonts w:hint="eastAsia"/>
        </w:rPr>
        <w:br/>
      </w:r>
      <w:r>
        <w:rPr>
          <w:rFonts w:hint="eastAsia"/>
        </w:rPr>
        <w:t>第六章 2010-2011年我国烟草行业经济运行状况</w:t>
      </w:r>
      <w:r>
        <w:rPr>
          <w:rFonts w:hint="eastAsia"/>
        </w:rPr>
        <w:br/>
      </w:r>
      <w:r>
        <w:rPr>
          <w:rFonts w:hint="eastAsia"/>
        </w:rPr>
        <w:t>　　第一节 中国烟草行业规模情况分析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中国烟草行业产销情况分析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中国烟草行业财务能力分析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2010-2011年我国烟草行业进出口市场分析</w:t>
      </w:r>
      <w:r>
        <w:rPr>
          <w:rFonts w:hint="eastAsia"/>
        </w:rPr>
        <w:br/>
      </w:r>
      <w:r>
        <w:rPr>
          <w:rFonts w:hint="eastAsia"/>
        </w:rPr>
        <w:t>　　第一节 烟草行业进口分析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烟草行业出口分析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烟草行业进出口格局分析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烟草行业进出口价格走势分析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2010-2011年我国烟草行业产业链分析</w:t>
      </w:r>
      <w:r>
        <w:rPr>
          <w:rFonts w:hint="eastAsia"/>
        </w:rPr>
        <w:br/>
      </w:r>
      <w:r>
        <w:rPr>
          <w:rFonts w:hint="eastAsia"/>
        </w:rPr>
        <w:t>　　第一节 烟草行业产业链概述</w:t>
      </w:r>
      <w:r>
        <w:rPr>
          <w:rFonts w:hint="eastAsia"/>
        </w:rPr>
        <w:br/>
      </w:r>
      <w:r>
        <w:rPr>
          <w:rFonts w:hint="eastAsia"/>
        </w:rPr>
        <w:t>　　　　一、产业链定义</w:t>
      </w:r>
      <w:r>
        <w:rPr>
          <w:rFonts w:hint="eastAsia"/>
        </w:rPr>
        <w:br/>
      </w:r>
      <w:r>
        <w:rPr>
          <w:rFonts w:hint="eastAsia"/>
        </w:rPr>
        <w:t>　　　　二、烟草行业产业链</w:t>
      </w:r>
      <w:r>
        <w:rPr>
          <w:rFonts w:hint="eastAsia"/>
        </w:rPr>
        <w:br/>
      </w:r>
      <w:r>
        <w:rPr>
          <w:rFonts w:hint="eastAsia"/>
        </w:rPr>
        <w:t>　　第二节 2010-2011年烟草行业主要上游产业发展分析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2010-2011年烟草行业主要下游产业发展分析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2010-2011年烟草行业优势企业分析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三、2010-2011年企业经营业绩分析</w:t>
      </w:r>
      <w:r>
        <w:rPr>
          <w:rFonts w:hint="eastAsia"/>
        </w:rPr>
        <w:br/>
      </w:r>
      <w:r>
        <w:rPr>
          <w:rFonts w:hint="eastAsia"/>
        </w:rPr>
        <w:t>　　　　四、未来发展策略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w:t>
      </w:r>
      <w:r>
        <w:rPr>
          <w:rFonts w:hint="eastAsia"/>
        </w:rPr>
        <w:br/>
      </w:r>
      <w:r>
        <w:rPr>
          <w:rFonts w:hint="eastAsia"/>
        </w:rPr>
        <w:br/>
      </w:r>
      <w:r>
        <w:rPr>
          <w:rFonts w:hint="eastAsia"/>
        </w:rPr>
        <w:t>第十章 2010-2011年烟草行业投资项目分析</w:t>
      </w:r>
      <w:r>
        <w:rPr>
          <w:rFonts w:hint="eastAsia"/>
        </w:rPr>
        <w:br/>
      </w:r>
      <w:r>
        <w:rPr>
          <w:rFonts w:hint="eastAsia"/>
        </w:rPr>
        <w:t>　　第一节 2010-2011年烟草行业投资项目综述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2010-2011年烟草行业主要投资项目分析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第十一章 2012-2016年中国烟草行业投资机会与风险分析</w:t>
      </w:r>
      <w:r>
        <w:rPr>
          <w:rFonts w:hint="eastAsia"/>
        </w:rPr>
        <w:br/>
      </w:r>
      <w:r>
        <w:rPr>
          <w:rFonts w:hint="eastAsia"/>
        </w:rPr>
        <w:t>　　第一节 2012-2016年中国烟草行业投资机会分析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2012-2016年中国烟草行业投资风险分析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专家建议</w:t>
      </w:r>
      <w:r>
        <w:rPr>
          <w:rFonts w:hint="eastAsia"/>
        </w:rPr>
        <w:br/>
      </w:r>
      <w:r>
        <w:rPr>
          <w:rFonts w:hint="eastAsia"/>
        </w:rPr>
        <w:br/>
      </w:r>
      <w:r>
        <w:rPr>
          <w:rFonts w:hint="eastAsia"/>
        </w:rPr>
        <w:t>第十二章 2012-2016年烟草行业发展趋势及预测分析</w:t>
      </w:r>
      <w:r>
        <w:rPr>
          <w:rFonts w:hint="eastAsia"/>
        </w:rPr>
        <w:br/>
      </w:r>
      <w:r>
        <w:rPr>
          <w:rFonts w:hint="eastAsia"/>
        </w:rPr>
        <w:t>　　第一节 2012-2016年烟草行业前景分析</w:t>
      </w:r>
      <w:r>
        <w:rPr>
          <w:rFonts w:hint="eastAsia"/>
        </w:rPr>
        <w:br/>
      </w:r>
      <w:r>
        <w:rPr>
          <w:rFonts w:hint="eastAsia"/>
        </w:rPr>
        <w:t>　　　　一、烟草行业环境发展趋势</w:t>
      </w:r>
      <w:r>
        <w:rPr>
          <w:rFonts w:hint="eastAsia"/>
        </w:rPr>
        <w:br/>
      </w:r>
      <w:r>
        <w:rPr>
          <w:rFonts w:hint="eastAsia"/>
        </w:rPr>
        <w:t>　　　　二、烟草行业上下游发展趋势</w:t>
      </w:r>
      <w:r>
        <w:rPr>
          <w:rFonts w:hint="eastAsia"/>
        </w:rPr>
        <w:br/>
      </w:r>
      <w:r>
        <w:rPr>
          <w:rFonts w:hint="eastAsia"/>
        </w:rPr>
        <w:t>　　　　三、烟草行业发展趋势</w:t>
      </w:r>
      <w:r>
        <w:rPr>
          <w:rFonts w:hint="eastAsia"/>
        </w:rPr>
        <w:br/>
      </w:r>
      <w:r>
        <w:rPr>
          <w:rFonts w:hint="eastAsia"/>
        </w:rPr>
        <w:t>　　第二节 中^智林^－2012-2016年烟草行业供需预测分析</w:t>
      </w:r>
      <w:r>
        <w:rPr>
          <w:rFonts w:hint="eastAsia"/>
        </w:rPr>
        <w:br/>
      </w:r>
      <w:r>
        <w:rPr>
          <w:rFonts w:hint="eastAsia"/>
        </w:rPr>
        <w:t>　　　　一、烟草行业供给预测</w:t>
      </w:r>
      <w:r>
        <w:rPr>
          <w:rFonts w:hint="eastAsia"/>
        </w:rPr>
        <w:br/>
      </w:r>
      <w:r>
        <w:rPr>
          <w:rFonts w:hint="eastAsia"/>
        </w:rPr>
        <w:t>　　　　二、烟草行业需求预测</w:t>
      </w:r>
      <w:r>
        <w:rPr>
          <w:rFonts w:hint="eastAsia"/>
        </w:rPr>
        <w:br/>
      </w:r>
      <w:r>
        <w:rPr>
          <w:rFonts w:hint="eastAsia"/>
        </w:rPr>
        <w:t>　　　　三、烟草行业进出口预测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be19a4f9e4905" w:history="1">
        <w:r>
          <w:rPr>
            <w:rStyle w:val="Hyperlink"/>
          </w:rPr>
          <w:t>2008-2012年中国烟草市场调研及2013-2016年发展趋势分析报告</w:t>
        </w:r>
      </w:hyperlink>
      <w:r>
        <w:rPr>
          <w:color w:val="C00000"/>
        </w:rPr>
        <w:t>》，报告编号：</w:t>
      </w:r>
      <w:r>
        <w:rPr>
          <w:rFonts w:hint="eastAsia"/>
          <w:color w:val="C00000"/>
        </w:rPr>
        <w:t>1052223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be19a4f9e4905" w:history="1">
        <w:r>
          <w:rPr>
            <w:rStyle w:val="Hyperlink"/>
          </w:rPr>
          <w:t>https://www.20087.com/DiaoYan/2012-02/yancaoshichangdiaoyanji2013_2016nian.html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热点：烟酒专卖网站、烟草公司2024年招聘公告、烟草官方网、烟草公司招聘考试2023报名入口、烟丝大全 价格表、烟草税率是多少、烟丝500克包邮、烟草公司是国企还是央企、25块以内最好的烟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9285e48b7413c" w:history="1">
      <w:r>
        <w:rPr>
          <w:rStyle w:val="Hyperlink"/>
        </w:rPr>
        <w:t>2008-2012年中国烟草市场调研及2013-2016年发展趋势分析报告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yancaoshichangdiaoyanji2013_2016nian.html" TargetMode="External" Id="R7cfbe19a4f9e4905" /></Relationships>
</file>

<file path=word/_rels/header2.xml.rels>&#65279;<?xml version="1.0" encoding="utf-8"?><Relationships xmlns="http://schemas.openxmlformats.org/package/2006/relationships"><Relationship Type="http://schemas.openxmlformats.org/officeDocument/2006/relationships/hyperlink" Target="https://www.20087.com/DiaoYan/2012-02/yancaoshichangdiaoyanji2013_2016nian.html" TargetMode="External" Id="Rb209285e48b7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2012-02-16T02:22:00Z</dcterms:created>
  <dcterms:modified xsi:type="dcterms:W3CDTF">2012-02-16T03:22:00Z</dcterms:modified>
  <dc:subject>2008-2012年中国烟草市场调研及2013-2016年发展趋势分析报告</dc:subject>
  <dc:title>2008-2012年中国烟草市场调研及2013-2016年发展趋势分析报告</dc:title>
  <cp:keywords>2008-2012年中国烟草市场调研及2013-2016年发展趋势分析报告</cp:keywords>
  <dc:description>2008-2012年中国烟草市场调研及2013-2016年发展趋势分析报告</dc:description>
</cp:coreProperties>
</file>