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a7febe4d64e19" w:history="1">
              <w:r>
                <w:rPr>
                  <w:rStyle w:val="Hyperlink"/>
                </w:rPr>
                <w:t>2008-2012年石油焦行业发展回顾及2012-2016年走势分析报告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a7febe4d64e19" w:history="1">
              <w:r>
                <w:rPr>
                  <w:rStyle w:val="Hyperlink"/>
                </w:rPr>
                <w:t>2008-2012年石油焦行业发展回顾及2012-2016年走势分析报告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a7febe4d64e19" w:history="1">
                <w:r>
                  <w:rPr>
                    <w:rStyle w:val="Hyperlink"/>
                  </w:rPr>
                  <w:t>https://www.20087.com/DiaoYan/2012-02/shiyoujiaohangyefazhanhuiguji2012_20165.html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ca7febe4d64e19" w:history="1">
        <w:r>
          <w:rPr>
            <w:rStyle w:val="Hyperlink"/>
          </w:rPr>
          <w:t>2008-2012年石油焦行业发展回顾及2012-2016年走势分析报告</w:t>
        </w:r>
      </w:hyperlink>
      <w:r>
        <w:rPr>
          <w:rFonts w:hint="eastAsia"/>
        </w:rPr>
        <w:t>》通过监测石油焦行行业历年供需关系变化规律，对石油焦行行业内的企业群体进行了深入的调查与研究，采用定量及定性的科学研究方法撰写而成。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a7febe4d64e19" w:history="1">
        <w:r>
          <w:rPr>
            <w:rStyle w:val="Hyperlink"/>
          </w:rPr>
          <w:t>2008-2012年石油焦行业发展回顾及2012-2016年走势分析报告</w:t>
        </w:r>
      </w:hyperlink>
      <w:r>
        <w:rPr>
          <w:rFonts w:hint="eastAsia"/>
        </w:rPr>
        <w:t>》对我国石油焦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a7febe4d64e19" w:history="1">
        <w:r>
          <w:rPr>
            <w:rStyle w:val="Hyperlink"/>
          </w:rPr>
          <w:t>2008-2012年石油焦行业发展回顾及2012-2016年走势分析报告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石油焦行业概述</w:t>
      </w:r>
      <w:r>
        <w:rPr>
          <w:rFonts w:hint="eastAsia"/>
        </w:rPr>
        <w:br/>
      </w:r>
      <w:r>
        <w:rPr>
          <w:rFonts w:hint="eastAsia"/>
        </w:rPr>
        <w:t>　　第一节 石油焦行业定义</w:t>
      </w:r>
      <w:r>
        <w:rPr>
          <w:rFonts w:hint="eastAsia"/>
        </w:rPr>
        <w:br/>
      </w:r>
      <w:r>
        <w:rPr>
          <w:rFonts w:hint="eastAsia"/>
        </w:rPr>
        <w:t>　　第二节 石油焦行业细分及特性</w:t>
      </w:r>
      <w:r>
        <w:rPr>
          <w:rFonts w:hint="eastAsia"/>
        </w:rPr>
        <w:br/>
      </w:r>
      <w:r>
        <w:rPr>
          <w:rFonts w:hint="eastAsia"/>
        </w:rPr>
        <w:t>　　　　一、石油焦行业产品分类</w:t>
      </w:r>
      <w:r>
        <w:rPr>
          <w:rFonts w:hint="eastAsia"/>
        </w:rPr>
        <w:br/>
      </w:r>
      <w:r>
        <w:rPr>
          <w:rFonts w:hint="eastAsia"/>
        </w:rPr>
        <w:t>　　　　二、石油焦行业产品特性</w:t>
      </w:r>
      <w:r>
        <w:rPr>
          <w:rFonts w:hint="eastAsia"/>
        </w:rPr>
        <w:br/>
      </w:r>
      <w:r>
        <w:rPr>
          <w:rFonts w:hint="eastAsia"/>
        </w:rPr>
        <w:t>　　第三节 我国石油焦行业发展历程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2010-2011年全球石油焦行业发展状况分析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2010-2011年全球石油焦行业运行概况</w:t>
      </w:r>
      <w:r>
        <w:rPr>
          <w:rFonts w:hint="eastAsia"/>
        </w:rPr>
        <w:br/>
      </w:r>
      <w:r>
        <w:rPr>
          <w:rFonts w:hint="eastAsia"/>
        </w:rPr>
        <w:t>　　　　一、全球石油焦行业特点分析</w:t>
      </w:r>
      <w:r>
        <w:rPr>
          <w:rFonts w:hint="eastAsia"/>
        </w:rPr>
        <w:br/>
      </w:r>
      <w:r>
        <w:rPr>
          <w:rFonts w:hint="eastAsia"/>
        </w:rPr>
        <w:t>　　　　二、国外石油焦行业市场与技术进展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三、全球石油焦行业需求形势分析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2009-2010年全球石油焦行业区域市场运营情况分析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2012-2016年全球石油焦行业发展前景预测分析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2010-2011年石油焦行业经济环境分析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2010-2011年石油焦行业政策环境分析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2010-2011年石油焦行业技术环境分析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2010-2011年我国石油焦行业发展分析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2010-2011年我国石油焦行业发展综述</w:t>
      </w:r>
      <w:r>
        <w:rPr>
          <w:rFonts w:hint="eastAsia"/>
        </w:rPr>
        <w:br/>
      </w:r>
      <w:r>
        <w:rPr>
          <w:rFonts w:hint="eastAsia"/>
        </w:rPr>
        <w:t>　　第二节 2010-2011年石油焦行业供需分析</w:t>
      </w:r>
      <w:r>
        <w:rPr>
          <w:rFonts w:hint="eastAsia"/>
        </w:rPr>
        <w:br/>
      </w:r>
      <w:r>
        <w:rPr>
          <w:rFonts w:hint="eastAsia"/>
        </w:rPr>
        <w:t>　　　　一、石油焦行业供给分析</w:t>
      </w:r>
      <w:r>
        <w:rPr>
          <w:rFonts w:hint="eastAsia"/>
        </w:rPr>
        <w:br/>
      </w:r>
      <w:r>
        <w:rPr>
          <w:rFonts w:hint="eastAsia"/>
        </w:rPr>
        <w:t>　　　　二、石油焦行业需求分析</w:t>
      </w:r>
      <w:r>
        <w:rPr>
          <w:rFonts w:hint="eastAsia"/>
        </w:rPr>
        <w:br/>
      </w:r>
      <w:r>
        <w:rPr>
          <w:rFonts w:hint="eastAsia"/>
        </w:rPr>
        <w:t>　　第三节 2010-2011年石油焦行业市场价格走势分析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一、石油焦行业市场价格走势影响因素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二、2010-2011年石油焦行业价格走势</w:t>
      </w:r>
      <w:r>
        <w:rPr>
          <w:rFonts w:hint="eastAsia"/>
        </w:rPr>
        <w:br/>
      </w:r>
      <w:r>
        <w:rPr>
          <w:rFonts w:hint="eastAsia"/>
        </w:rPr>
        <w:t>　　第四节 2010-2011年石油焦行业发展存在的问题及对策分析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一、石油焦行业存在的问题分析</w:t>
      </w:r>
      <w:r>
        <w:rPr>
          <w:rFonts w:hint="eastAsia"/>
        </w:rPr>
        <w:br/>
      </w:r>
      <w:r>
        <w:rPr>
          <w:rFonts w:hint="eastAsia"/>
        </w:rPr>
        <w:t>　　　　二、石油焦行业发展策略分析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2010-2011年石油焦行业竞争格局分析</w:t>
      </w:r>
      <w:r>
        <w:rPr>
          <w:rFonts w:hint="eastAsia"/>
        </w:rPr>
        <w:br/>
      </w:r>
      <w:r>
        <w:rPr>
          <w:rFonts w:hint="eastAsia"/>
        </w:rPr>
        <w:t>　　第一节 石油焦行业竞争结构分析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石油焦行业产品结构分析</w:t>
      </w:r>
      <w:r>
        <w:rPr>
          <w:rFonts w:hint="eastAsia"/>
        </w:rPr>
        <w:br/>
      </w:r>
      <w:r>
        <w:rPr>
          <w:rFonts w:hint="eastAsia"/>
        </w:rPr>
        <w:t>　　　　一、石油焦行业产品供给结构</w:t>
      </w:r>
      <w:r>
        <w:rPr>
          <w:rFonts w:hint="eastAsia"/>
        </w:rPr>
        <w:br/>
      </w:r>
      <w:r>
        <w:rPr>
          <w:rFonts w:hint="eastAsia"/>
        </w:rPr>
        <w:t>　　　　二、石油焦行业产品需求结构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2010-2011年我国石油焦行业经济运行状况</w:t>
      </w:r>
      <w:r>
        <w:rPr>
          <w:rFonts w:hint="eastAsia"/>
        </w:rPr>
        <w:br/>
      </w:r>
      <w:r>
        <w:rPr>
          <w:rFonts w:hint="eastAsia"/>
        </w:rPr>
        <w:t>　　第一节 中国石油焦行业规模情况分析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中国石油焦行业财务能力分析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2010-2011年我国石油焦行业进出口市场分析</w:t>
      </w:r>
      <w:r>
        <w:rPr>
          <w:rFonts w:hint="eastAsia"/>
        </w:rPr>
        <w:br/>
      </w:r>
      <w:r>
        <w:rPr>
          <w:rFonts w:hint="eastAsia"/>
        </w:rPr>
        <w:t>　　第一节 石油焦行业进口分析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石油焦行业出口分析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石油焦行业进出口格局分析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石油焦行业进出口价格走势分析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2010-2011年我国石油焦行业产业链分析</w:t>
      </w:r>
      <w:r>
        <w:rPr>
          <w:rFonts w:hint="eastAsia"/>
        </w:rPr>
        <w:br/>
      </w:r>
      <w:r>
        <w:rPr>
          <w:rFonts w:hint="eastAsia"/>
        </w:rPr>
        <w:t>　　第一节 石油焦行业产业链概述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二、石油焦行业产业链</w:t>
      </w:r>
      <w:r>
        <w:rPr>
          <w:rFonts w:hint="eastAsia"/>
        </w:rPr>
        <w:br/>
      </w:r>
      <w:r>
        <w:rPr>
          <w:rFonts w:hint="eastAsia"/>
        </w:rPr>
        <w:t>　　第二节 2010-2011年石油焦行业主要上游产业发展分析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2010-2011年石油焦行业主要下游产业发展分析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2010-2011年石油焦行业优势企业分析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2010-2011年石油焦行业投资项目分析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2010-2011年石油焦行业投资项目综述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2010-2011年石油焦行业主要投资项目分析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2012-2016年中国石油焦行业投资机会与风险分析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2012-2016年中国石油焦行业投资机会分析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2012-2016年中国石油焦行业投资风险分析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2012-2016年石油焦行业发展趋势及预测分析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2012-2016年石油焦行业前景分析</w:t>
      </w:r>
      <w:r>
        <w:rPr>
          <w:rFonts w:hint="eastAsia"/>
        </w:rPr>
        <w:br/>
      </w:r>
      <w:r>
        <w:rPr>
          <w:rFonts w:hint="eastAsia"/>
        </w:rPr>
        <w:t>　　　　一、石油焦行业环境发展趋势</w:t>
      </w:r>
      <w:r>
        <w:rPr>
          <w:rFonts w:hint="eastAsia"/>
        </w:rPr>
        <w:br/>
      </w:r>
      <w:r>
        <w:rPr>
          <w:rFonts w:hint="eastAsia"/>
        </w:rPr>
        <w:t>　　　　二、石油焦行业上下游发展趋势</w:t>
      </w:r>
      <w:r>
        <w:rPr>
          <w:rFonts w:hint="eastAsia"/>
        </w:rPr>
        <w:br/>
      </w:r>
      <w:r>
        <w:rPr>
          <w:rFonts w:hint="eastAsia"/>
        </w:rPr>
        <w:t>　　　　三、石油焦行业发展趋势</w:t>
      </w:r>
      <w:r>
        <w:rPr>
          <w:rFonts w:hint="eastAsia"/>
        </w:rPr>
        <w:br/>
      </w:r>
      <w:r>
        <w:rPr>
          <w:rFonts w:hint="eastAsia"/>
        </w:rPr>
        <w:t>　　第二节 中智:林 2012-2016年石油焦行业供需预测分析</w:t>
      </w:r>
      <w:r>
        <w:rPr>
          <w:rFonts w:hint="eastAsia"/>
        </w:rPr>
        <w:br/>
      </w:r>
      <w:r>
        <w:rPr>
          <w:rFonts w:hint="eastAsia"/>
        </w:rPr>
        <w:t>　　　　一、石油焦行业供给预测</w:t>
      </w:r>
      <w:r>
        <w:rPr>
          <w:rFonts w:hint="eastAsia"/>
        </w:rPr>
        <w:br/>
      </w:r>
      <w:r>
        <w:rPr>
          <w:rFonts w:hint="eastAsia"/>
        </w:rPr>
        <w:t>　　　　二、石油焦行业需求预测</w:t>
      </w:r>
      <w:r>
        <w:rPr>
          <w:rFonts w:hint="eastAsia"/>
        </w:rPr>
        <w:br/>
      </w:r>
      <w:r>
        <w:rPr>
          <w:rFonts w:hint="eastAsia"/>
        </w:rPr>
        <w:t>　　　　三、石油焦行业进出口预测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a7febe4d64e19" w:history="1">
        <w:r>
          <w:rPr>
            <w:rStyle w:val="Hyperlink"/>
          </w:rPr>
          <w:t>2008-2012年石油焦行业发展回顾及2012-2016年走势分析报告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a7febe4d64e19" w:history="1">
        <w:r>
          <w:rPr>
            <w:rStyle w:val="Hyperlink"/>
          </w:rPr>
          <w:t>https://www.20087.com/DiaoYan/2012-02/shiyoujiaohangyefazhanhuiguji2012_20165.html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热点：石油焦的用途是什么、石油焦价格最新行情、石油焦与焦炭的区别、石油焦的用途是什么、石油焦能家庭烧吗、石油焦与焦炭的区别、石油焦怎么来的、石油焦期货行情走势、石油焦针状焦区别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5c56ea50c4379" w:history="1">
      <w:r>
        <w:rPr>
          <w:rStyle w:val="Hyperlink"/>
        </w:rPr>
        <w:t>2008-2012年石油焦行业发展回顾及2012-2016年走势分析报告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iyoujiaohangyefazhanhuiguji2012_20165.html" TargetMode="External" Id="R31ca7febe4d6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iyoujiaohangyefazhanhuiguji2012_20165.html" TargetMode="External" Id="Reaa5c56ea50c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2012-02-16T00:14:00Z</dcterms:created>
  <dcterms:modified xsi:type="dcterms:W3CDTF">2012-02-16T01:14:00Z</dcterms:modified>
  <dc:subject>2008-2012年石油焦行业发展回顾及2012-2016年走势分析报告</dc:subject>
  <dc:title>2008-2012年石油焦行业发展回顾及2012-2016年走势分析报告</dc:title>
  <cp:keywords>2008-2012年石油焦行业发展回顾及2012-2016年走势分析报告</cp:keywords>
  <dc:description>2008-2012年石油焦行业发展回顾及2012-2016年走势分析报告</dc:description>
</cp:coreProperties>
</file>