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ca57951a741cf" w:history="1">
              <w:r>
                <w:rPr>
                  <w:rStyle w:val="Hyperlink"/>
                </w:rPr>
                <w:t>2008-2013年中国早期教育行业市场深度研究及投资前景分析报告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ca57951a741cf" w:history="1">
              <w:r>
                <w:rPr>
                  <w:rStyle w:val="Hyperlink"/>
                </w:rPr>
                <w:t>2008-2013年中国早期教育行业市场深度研究及投资前景分析报告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ca57951a741cf" w:history="1">
                <w:r>
                  <w:rPr>
                    <w:rStyle w:val="Hyperlink"/>
                  </w:rPr>
                  <w:t>https://www.20087.com/2012-02/R_zaoqijiaoyuhangyeshichangshenduyanji.html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一、中国早期教育概况</w:t>
      </w:r>
      <w:r>
        <w:rPr>
          <w:rFonts w:hint="eastAsia"/>
        </w:rPr>
        <w:br/>
      </w:r>
      <w:r>
        <w:rPr>
          <w:rFonts w:hint="eastAsia"/>
        </w:rPr>
        <w:t>　　　　早期教育是指出生到进入小学之前这段时期对儿童进行一定有目的，有计划的教育。早期教育是从胎儿期开始到学龄前儿童的教育，根据婴幼儿不同发育阶段的特点为其提供学前教育、心理教育等培训，以及为看护人（幼教工作者、家长）培训婴幼儿教育方法等。</w:t>
      </w:r>
      <w:r>
        <w:rPr>
          <w:rFonts w:hint="eastAsia"/>
        </w:rPr>
        <w:br/>
      </w:r>
      <w:r>
        <w:rPr>
          <w:rFonts w:hint="eastAsia"/>
        </w:rPr>
        <w:t>　　　　中国婴幼儿早期教育是刚刚兴起的行业，可开发的空间潜力很大。目前国内早期教育市场主要集中在经济比较发达的一线城市，例如：北京、上海、广州、深圳等地。随着中国经济快速发展，早期教育将慢慢向一些沿海省份及内地扩展。</w:t>
      </w:r>
      <w:r>
        <w:rPr>
          <w:rFonts w:hint="eastAsia"/>
        </w:rPr>
        <w:br/>
      </w:r>
      <w:r>
        <w:rPr>
          <w:rFonts w:hint="eastAsia"/>
        </w:rPr>
        <w:t>　　　　目前，中国0-3岁婴幼儿约为0.7亿人，再加上中国的独身子女政策，将使国内早期教育市场非常活跃。随着人们早期教育意识的提高，对早期教育的投入也会逐年增加，中国婴幼儿早期教育市场每年将以28%左右的速度增长，成为中国教育培训领域永远的“朝阳产业”。</w:t>
      </w:r>
      <w:r>
        <w:rPr>
          <w:rFonts w:hint="eastAsia"/>
        </w:rPr>
        <w:br/>
      </w:r>
      <w:r>
        <w:rPr>
          <w:rFonts w:hint="eastAsia"/>
        </w:rPr>
        <w:t>　　　　二、报告主要研究内容</w:t>
      </w:r>
      <w:r>
        <w:rPr>
          <w:rFonts w:hint="eastAsia"/>
        </w:rPr>
        <w:br/>
      </w:r>
      <w:r>
        <w:rPr>
          <w:rFonts w:hint="eastAsia"/>
        </w:rPr>
        <w:t>　　　　《</w:t>
      </w:r>
      <w:hyperlink r:id="Rd84ca57951a741cf" w:history="1">
        <w:r>
          <w:rPr>
            <w:rStyle w:val="Hyperlink"/>
          </w:rPr>
          <w:t>2008-2013年中国早期教育行业市场深度研究及投资前景分析报告</w:t>
        </w:r>
      </w:hyperlink>
      <w:r>
        <w:rPr>
          <w:rFonts w:hint="eastAsia"/>
        </w:rPr>
        <w:t>》全面的概括了国内外早期教育行业发展状况，包括宏观环境、市场现状、市场规模、竞争格局、消费者研究、发展趋势等；在此基础上通过15个翔实深刻的企业分析，介绍了国内外早期教育主体企业的概况、营业规模、业务范围、市场策略、发展战略及企业综合竞争力分析等；最后通过对国内早期教育行业投资现状与趋势以及投资机会与风险的详细剖析，得出独有的投资战略咨询建议。</w:t>
      </w:r>
      <w:r>
        <w:rPr>
          <w:rFonts w:hint="eastAsia"/>
        </w:rPr>
        <w:br/>
      </w:r>
      <w:r>
        <w:rPr>
          <w:rFonts w:hint="eastAsia"/>
        </w:rPr>
        <w:t>　　　　三、报告研究成果及意义</w:t>
      </w:r>
      <w:r>
        <w:rPr>
          <w:rFonts w:hint="eastAsia"/>
        </w:rPr>
        <w:br/>
      </w:r>
      <w:r>
        <w:rPr>
          <w:rFonts w:hint="eastAsia"/>
        </w:rPr>
        <w:t>　　　　《</w:t>
      </w:r>
      <w:hyperlink r:id="Rd84ca57951a741cf" w:history="1">
        <w:r>
          <w:rPr>
            <w:rStyle w:val="Hyperlink"/>
          </w:rPr>
          <w:t>2008-2013年中国早期教育行业市场深度研究及投资前景分析报告</w:t>
        </w:r>
      </w:hyperlink>
      <w:r>
        <w:rPr>
          <w:rFonts w:hint="eastAsia"/>
        </w:rPr>
        <w:t>》是由对中国早期教育行业长期监控和多年研究教育培训产业专家咨询团队撰写。不同于其它普通市场报告的是，本报告采用PEST、SWOT等多种研究方法而得出科学结论。报告中详尽的市场、案例分析，深刻的投资战略咨询建议，旨在帮助资本机构、欲进入此行业的企业及业内企业对中国早期教育培训行业有全面深度认识，为正确的投资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1、行业背景定义</w:t>
      </w:r>
      <w:r>
        <w:rPr>
          <w:rFonts w:hint="eastAsia"/>
        </w:rPr>
        <w:br/>
      </w:r>
      <w:r>
        <w:rPr>
          <w:rFonts w:hint="eastAsia"/>
        </w:rPr>
        <w:t>　　　　　　2、行业发展历程</w:t>
      </w:r>
      <w:r>
        <w:rPr>
          <w:rFonts w:hint="eastAsia"/>
        </w:rPr>
        <w:br/>
      </w:r>
      <w:r>
        <w:rPr>
          <w:rFonts w:hint="eastAsia"/>
        </w:rPr>
        <w:t>　　　　　　3、行业价值链条</w:t>
      </w:r>
      <w:r>
        <w:rPr>
          <w:rFonts w:hint="eastAsia"/>
        </w:rPr>
        <w:br/>
      </w:r>
      <w:r>
        <w:rPr>
          <w:rFonts w:hint="eastAsia"/>
        </w:rPr>
        <w:t>　　　　二、政策背景</w:t>
      </w:r>
      <w:r>
        <w:rPr>
          <w:rFonts w:hint="eastAsia"/>
        </w:rPr>
        <w:br/>
      </w:r>
      <w:r>
        <w:rPr>
          <w:rFonts w:hint="eastAsia"/>
        </w:rPr>
        <w:t>　　　　　　1、政策背景解读</w:t>
      </w:r>
      <w:r>
        <w:rPr>
          <w:rFonts w:hint="eastAsia"/>
        </w:rPr>
        <w:br/>
      </w:r>
      <w:r>
        <w:rPr>
          <w:rFonts w:hint="eastAsia"/>
        </w:rPr>
        <w:t>　　　　　　2、政策发展趋势</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全球早期教育行业发展现状研究</w:t>
      </w:r>
      <w:r>
        <w:rPr>
          <w:rFonts w:hint="eastAsia"/>
        </w:rPr>
        <w:br/>
      </w:r>
      <w:r>
        <w:rPr>
          <w:rFonts w:hint="eastAsia"/>
        </w:rPr>
        <w:t>　　第一节 全球早期教育行业发展环境分析</w:t>
      </w:r>
      <w:r>
        <w:rPr>
          <w:rFonts w:hint="eastAsia"/>
        </w:rPr>
        <w:br/>
      </w:r>
      <w:r>
        <w:rPr>
          <w:rFonts w:hint="eastAsia"/>
        </w:rPr>
        <w:t>　　　　一、全球经济环境对早期教育行业的影响</w:t>
      </w:r>
      <w:r>
        <w:rPr>
          <w:rFonts w:hint="eastAsia"/>
        </w:rPr>
        <w:br/>
      </w:r>
      <w:r>
        <w:rPr>
          <w:rFonts w:hint="eastAsia"/>
        </w:rPr>
        <w:t>　　　　二、全球政治环境对早期教育行业的影响</w:t>
      </w:r>
      <w:r>
        <w:rPr>
          <w:rFonts w:hint="eastAsia"/>
        </w:rPr>
        <w:br/>
      </w:r>
      <w:r>
        <w:rPr>
          <w:rFonts w:hint="eastAsia"/>
        </w:rPr>
        <w:t>　　　　三、全球社会环境对早期教育行业的影响</w:t>
      </w:r>
      <w:r>
        <w:rPr>
          <w:rFonts w:hint="eastAsia"/>
        </w:rPr>
        <w:br/>
      </w:r>
      <w:r>
        <w:rPr>
          <w:rFonts w:hint="eastAsia"/>
        </w:rPr>
        <w:t>　　　　四、全球技术环境对早期教育行业的影响</w:t>
      </w:r>
      <w:r>
        <w:rPr>
          <w:rFonts w:hint="eastAsia"/>
        </w:rPr>
        <w:br/>
      </w:r>
      <w:r>
        <w:rPr>
          <w:rFonts w:hint="eastAsia"/>
        </w:rPr>
        <w:t>　　第二节 全球早期教育行业发展特征分析</w:t>
      </w:r>
      <w:r>
        <w:rPr>
          <w:rFonts w:hint="eastAsia"/>
        </w:rPr>
        <w:br/>
      </w:r>
      <w:r>
        <w:rPr>
          <w:rFonts w:hint="eastAsia"/>
        </w:rPr>
        <w:t>　　　　一、全球早期教育行业集中度分析</w:t>
      </w:r>
      <w:r>
        <w:rPr>
          <w:rFonts w:hint="eastAsia"/>
        </w:rPr>
        <w:br/>
      </w:r>
      <w:r>
        <w:rPr>
          <w:rFonts w:hint="eastAsia"/>
        </w:rPr>
        <w:t>　　　　　　1、发达国家早期教育起源较早，模式先进</w:t>
      </w:r>
      <w:r>
        <w:rPr>
          <w:rFonts w:hint="eastAsia"/>
        </w:rPr>
        <w:br/>
      </w:r>
      <w:r>
        <w:rPr>
          <w:rFonts w:hint="eastAsia"/>
        </w:rPr>
        <w:t>　　　　　　2、全球早期教育逐渐向发展中国家转移</w:t>
      </w:r>
      <w:r>
        <w:rPr>
          <w:rFonts w:hint="eastAsia"/>
        </w:rPr>
        <w:br/>
      </w:r>
      <w:r>
        <w:rPr>
          <w:rFonts w:hint="eastAsia"/>
        </w:rPr>
        <w:t>　　　　二、全球早期教育行业生命周期分析</w:t>
      </w:r>
      <w:r>
        <w:rPr>
          <w:rFonts w:hint="eastAsia"/>
        </w:rPr>
        <w:br/>
      </w:r>
      <w:r>
        <w:rPr>
          <w:rFonts w:hint="eastAsia"/>
        </w:rPr>
        <w:t>　　　　　　1、新兴的“朝阳行业”</w:t>
      </w:r>
      <w:r>
        <w:rPr>
          <w:rFonts w:hint="eastAsia"/>
        </w:rPr>
        <w:br/>
      </w:r>
      <w:r>
        <w:rPr>
          <w:rFonts w:hint="eastAsia"/>
        </w:rPr>
        <w:t>　　　　　　2、向低年龄发展，由“零岁教育”开始</w:t>
      </w:r>
      <w:r>
        <w:rPr>
          <w:rFonts w:hint="eastAsia"/>
        </w:rPr>
        <w:br/>
      </w:r>
      <w:r>
        <w:rPr>
          <w:rFonts w:hint="eastAsia"/>
        </w:rPr>
        <w:t>　　　　三、全球早期教育行业经济体依赖性分析</w:t>
      </w:r>
      <w:r>
        <w:rPr>
          <w:rFonts w:hint="eastAsia"/>
        </w:rPr>
        <w:br/>
      </w:r>
      <w:r>
        <w:rPr>
          <w:rFonts w:hint="eastAsia"/>
        </w:rPr>
        <w:t>　　　　　　1、政府和社会资金相结合</w:t>
      </w:r>
      <w:r>
        <w:rPr>
          <w:rFonts w:hint="eastAsia"/>
        </w:rPr>
        <w:br/>
      </w:r>
      <w:r>
        <w:rPr>
          <w:rFonts w:hint="eastAsia"/>
        </w:rPr>
        <w:t>　　　　　　2、连锁加盟已成为发展趋势</w:t>
      </w:r>
      <w:r>
        <w:rPr>
          <w:rFonts w:hint="eastAsia"/>
        </w:rPr>
        <w:br/>
      </w:r>
      <w:r>
        <w:rPr>
          <w:rFonts w:hint="eastAsia"/>
        </w:rPr>
        <w:t>　　　　四、全球主要国家早期教育行业状况分析</w:t>
      </w:r>
      <w:r>
        <w:rPr>
          <w:rFonts w:hint="eastAsia"/>
        </w:rPr>
        <w:br/>
      </w:r>
      <w:r>
        <w:rPr>
          <w:rFonts w:hint="eastAsia"/>
        </w:rPr>
        <w:t>　　　　　　1、美国</w:t>
      </w:r>
      <w:r>
        <w:rPr>
          <w:rFonts w:hint="eastAsia"/>
        </w:rPr>
        <w:br/>
      </w:r>
      <w:r>
        <w:rPr>
          <w:rFonts w:hint="eastAsia"/>
        </w:rPr>
        <w:t>　　　　　　2、新西兰</w:t>
      </w:r>
      <w:r>
        <w:rPr>
          <w:rFonts w:hint="eastAsia"/>
        </w:rPr>
        <w:br/>
      </w:r>
      <w:r>
        <w:rPr>
          <w:rFonts w:hint="eastAsia"/>
        </w:rPr>
        <w:t>　　　　　　3、日本</w:t>
      </w:r>
      <w:r>
        <w:rPr>
          <w:rFonts w:hint="eastAsia"/>
        </w:rPr>
        <w:br/>
      </w:r>
      <w:r>
        <w:rPr>
          <w:rFonts w:hint="eastAsia"/>
        </w:rPr>
        <w:t>　　第三节 全球早期教育行业市场发展现状分析</w:t>
      </w:r>
      <w:r>
        <w:rPr>
          <w:rFonts w:hint="eastAsia"/>
        </w:rPr>
        <w:br/>
      </w:r>
      <w:r>
        <w:rPr>
          <w:rFonts w:hint="eastAsia"/>
        </w:rPr>
        <w:t>　　　　一、全球早期教育行业市场发展现状分析</w:t>
      </w:r>
      <w:r>
        <w:rPr>
          <w:rFonts w:hint="eastAsia"/>
        </w:rPr>
        <w:br/>
      </w:r>
      <w:r>
        <w:rPr>
          <w:rFonts w:hint="eastAsia"/>
        </w:rPr>
        <w:t>　　　　　　1、已成为教育培训产业一支新的增长力量</w:t>
      </w:r>
      <w:r>
        <w:rPr>
          <w:rFonts w:hint="eastAsia"/>
        </w:rPr>
        <w:br/>
      </w:r>
      <w:r>
        <w:rPr>
          <w:rFonts w:hint="eastAsia"/>
        </w:rPr>
        <w:t>　　　　　　2、增长速度超过教育培训产业平均增长率</w:t>
      </w:r>
      <w:r>
        <w:rPr>
          <w:rFonts w:hint="eastAsia"/>
        </w:rPr>
        <w:br/>
      </w:r>
      <w:r>
        <w:rPr>
          <w:rFonts w:hint="eastAsia"/>
        </w:rPr>
        <w:t>　　　　二、全球早期教育行业竞争格局现状分析</w:t>
      </w:r>
      <w:r>
        <w:rPr>
          <w:rFonts w:hint="eastAsia"/>
        </w:rPr>
        <w:br/>
      </w:r>
      <w:r>
        <w:rPr>
          <w:rFonts w:hint="eastAsia"/>
        </w:rPr>
        <w:t>　　　　　　1、全球供需不平衡</w:t>
      </w:r>
      <w:r>
        <w:rPr>
          <w:rFonts w:hint="eastAsia"/>
        </w:rPr>
        <w:br/>
      </w:r>
      <w:r>
        <w:rPr>
          <w:rFonts w:hint="eastAsia"/>
        </w:rPr>
        <w:t>　　　　　　2、发达国家模式先进</w:t>
      </w:r>
      <w:r>
        <w:rPr>
          <w:rFonts w:hint="eastAsia"/>
        </w:rPr>
        <w:br/>
      </w:r>
      <w:r>
        <w:rPr>
          <w:rFonts w:hint="eastAsia"/>
        </w:rPr>
        <w:t>　　　　　　3、发展中国家潜力巨大</w:t>
      </w:r>
      <w:r>
        <w:rPr>
          <w:rFonts w:hint="eastAsia"/>
        </w:rPr>
        <w:br/>
      </w:r>
      <w:r>
        <w:rPr>
          <w:rFonts w:hint="eastAsia"/>
        </w:rPr>
        <w:br/>
      </w:r>
      <w:r>
        <w:rPr>
          <w:rFonts w:hint="eastAsia"/>
        </w:rPr>
        <w:t>第三章 中国早期教育行业现状与发展趋势研究</w:t>
      </w:r>
      <w:r>
        <w:rPr>
          <w:rFonts w:hint="eastAsia"/>
        </w:rPr>
        <w:br/>
      </w:r>
      <w:r>
        <w:rPr>
          <w:rFonts w:hint="eastAsia"/>
        </w:rPr>
        <w:t>　　第一节 中国早期教育行业发展环境分析</w:t>
      </w:r>
      <w:r>
        <w:rPr>
          <w:rFonts w:hint="eastAsia"/>
        </w:rPr>
        <w:br/>
      </w:r>
      <w:r>
        <w:rPr>
          <w:rFonts w:hint="eastAsia"/>
        </w:rPr>
        <w:t>　　　　一、中国经济环境对早期教育行业的影响</w:t>
      </w:r>
      <w:r>
        <w:rPr>
          <w:rFonts w:hint="eastAsia"/>
        </w:rPr>
        <w:br/>
      </w:r>
      <w:r>
        <w:rPr>
          <w:rFonts w:hint="eastAsia"/>
        </w:rPr>
        <w:t>　　　　二、中国政治环境对早期教育行业的影响</w:t>
      </w:r>
      <w:r>
        <w:rPr>
          <w:rFonts w:hint="eastAsia"/>
        </w:rPr>
        <w:br/>
      </w:r>
      <w:r>
        <w:rPr>
          <w:rFonts w:hint="eastAsia"/>
        </w:rPr>
        <w:t>　　　　三、中国社会环境对早期教育行业的影响</w:t>
      </w:r>
      <w:r>
        <w:rPr>
          <w:rFonts w:hint="eastAsia"/>
        </w:rPr>
        <w:br/>
      </w:r>
      <w:r>
        <w:rPr>
          <w:rFonts w:hint="eastAsia"/>
        </w:rPr>
        <w:t>　　　　四、中国技术环境对早期教育行业的影响</w:t>
      </w:r>
      <w:r>
        <w:rPr>
          <w:rFonts w:hint="eastAsia"/>
        </w:rPr>
        <w:br/>
      </w:r>
      <w:r>
        <w:rPr>
          <w:rFonts w:hint="eastAsia"/>
        </w:rPr>
        <w:t>　　第二节 中国早期教育行业现状特点分析</w:t>
      </w:r>
      <w:r>
        <w:rPr>
          <w:rFonts w:hint="eastAsia"/>
        </w:rPr>
        <w:br/>
      </w:r>
      <w:r>
        <w:rPr>
          <w:rFonts w:hint="eastAsia"/>
        </w:rPr>
        <w:t>　　　　一、中国早期教育行业发展阶段</w:t>
      </w:r>
      <w:r>
        <w:rPr>
          <w:rFonts w:hint="eastAsia"/>
        </w:rPr>
        <w:br/>
      </w:r>
      <w:r>
        <w:rPr>
          <w:rFonts w:hint="eastAsia"/>
        </w:rPr>
        <w:t>　　　　二、中国早期教育行业竞争类型</w:t>
      </w:r>
      <w:r>
        <w:rPr>
          <w:rFonts w:hint="eastAsia"/>
        </w:rPr>
        <w:br/>
      </w:r>
      <w:r>
        <w:rPr>
          <w:rFonts w:hint="eastAsia"/>
        </w:rPr>
        <w:t>　　　　三、中国早期教育行业SWOT分析</w:t>
      </w:r>
      <w:r>
        <w:rPr>
          <w:rFonts w:hint="eastAsia"/>
        </w:rPr>
        <w:br/>
      </w:r>
      <w:r>
        <w:rPr>
          <w:rFonts w:hint="eastAsia"/>
        </w:rPr>
        <w:t>　　第三节 中国早期教育市场发展现状分析</w:t>
      </w:r>
      <w:r>
        <w:rPr>
          <w:rFonts w:hint="eastAsia"/>
        </w:rPr>
        <w:br/>
      </w:r>
      <w:r>
        <w:rPr>
          <w:rFonts w:hint="eastAsia"/>
        </w:rPr>
        <w:t>　　　　一、2008-2010年中国早期教育行业市场规模分析</w:t>
      </w:r>
      <w:r>
        <w:rPr>
          <w:rFonts w:hint="eastAsia"/>
        </w:rPr>
        <w:br/>
      </w:r>
      <w:r>
        <w:rPr>
          <w:rFonts w:hint="eastAsia"/>
        </w:rPr>
        <w:t>　　　　　　1、市场规模年均增长28%</w:t>
      </w:r>
      <w:r>
        <w:rPr>
          <w:rFonts w:hint="eastAsia"/>
        </w:rPr>
        <w:br/>
      </w:r>
      <w:r>
        <w:rPr>
          <w:rFonts w:hint="eastAsia"/>
        </w:rPr>
        <w:t>　　　　　　2、市场需求趋势已经形成</w:t>
      </w:r>
      <w:r>
        <w:rPr>
          <w:rFonts w:hint="eastAsia"/>
        </w:rPr>
        <w:br/>
      </w:r>
      <w:r>
        <w:rPr>
          <w:rFonts w:hint="eastAsia"/>
        </w:rPr>
        <w:t>　　　　二、2008-2010年中国早期教育行业供求格局分析</w:t>
      </w:r>
      <w:r>
        <w:rPr>
          <w:rFonts w:hint="eastAsia"/>
        </w:rPr>
        <w:br/>
      </w:r>
      <w:r>
        <w:rPr>
          <w:rFonts w:hint="eastAsia"/>
        </w:rPr>
        <w:t>　　　　　　1、中国一线城市占主要市场</w:t>
      </w:r>
      <w:r>
        <w:rPr>
          <w:rFonts w:hint="eastAsia"/>
        </w:rPr>
        <w:br/>
      </w:r>
      <w:r>
        <w:rPr>
          <w:rFonts w:hint="eastAsia"/>
        </w:rPr>
        <w:t>　　　　　　2、全国需求状况极其不平衡</w:t>
      </w:r>
      <w:r>
        <w:rPr>
          <w:rFonts w:hint="eastAsia"/>
        </w:rPr>
        <w:br/>
      </w:r>
      <w:r>
        <w:rPr>
          <w:rFonts w:hint="eastAsia"/>
        </w:rPr>
        <w:t>　　　　三、2010年中国早期教育行业竞争格局发展现状分析</w:t>
      </w:r>
      <w:r>
        <w:rPr>
          <w:rFonts w:hint="eastAsia"/>
        </w:rPr>
        <w:br/>
      </w:r>
      <w:r>
        <w:rPr>
          <w:rFonts w:hint="eastAsia"/>
        </w:rPr>
        <w:t>　　　　　　1、品牌集中度分析（优势品牌企业结构图）</w:t>
      </w:r>
      <w:r>
        <w:rPr>
          <w:rFonts w:hint="eastAsia"/>
        </w:rPr>
        <w:br/>
      </w:r>
      <w:r>
        <w:rPr>
          <w:rFonts w:hint="eastAsia"/>
        </w:rPr>
        <w:t>　　　　　　2、区域集中度分析（区域市场规模结构图）</w:t>
      </w:r>
      <w:r>
        <w:rPr>
          <w:rFonts w:hint="eastAsia"/>
        </w:rPr>
        <w:br/>
      </w:r>
      <w:r>
        <w:rPr>
          <w:rFonts w:hint="eastAsia"/>
        </w:rPr>
        <w:t>　　　　　　3、市场集中度分析（大中小企业规模图）</w:t>
      </w:r>
      <w:r>
        <w:rPr>
          <w:rFonts w:hint="eastAsia"/>
        </w:rPr>
        <w:br/>
      </w:r>
      <w:r>
        <w:rPr>
          <w:rFonts w:hint="eastAsia"/>
        </w:rPr>
        <w:t>　　第四节 2011-2013年中国早期教育市场趋势分析</w:t>
      </w:r>
      <w:r>
        <w:rPr>
          <w:rFonts w:hint="eastAsia"/>
        </w:rPr>
        <w:br/>
      </w:r>
      <w:r>
        <w:rPr>
          <w:rFonts w:hint="eastAsia"/>
        </w:rPr>
        <w:t>　　　　一、2011-2013年中国早期教育市场规模趋势分析</w:t>
      </w:r>
      <w:r>
        <w:rPr>
          <w:rFonts w:hint="eastAsia"/>
        </w:rPr>
        <w:br/>
      </w:r>
      <w:r>
        <w:rPr>
          <w:rFonts w:hint="eastAsia"/>
        </w:rPr>
        <w:t>　　　　　　1、市场规模稳步增加</w:t>
      </w:r>
      <w:r>
        <w:rPr>
          <w:rFonts w:hint="eastAsia"/>
        </w:rPr>
        <w:br/>
      </w:r>
      <w:r>
        <w:rPr>
          <w:rFonts w:hint="eastAsia"/>
        </w:rPr>
        <w:t>　　　　　　2、业内竞争逐步加剧</w:t>
      </w:r>
      <w:r>
        <w:rPr>
          <w:rFonts w:hint="eastAsia"/>
        </w:rPr>
        <w:br/>
      </w:r>
      <w:r>
        <w:rPr>
          <w:rFonts w:hint="eastAsia"/>
        </w:rPr>
        <w:t>　　　　　　2、连锁加盟已成定局</w:t>
      </w:r>
      <w:r>
        <w:rPr>
          <w:rFonts w:hint="eastAsia"/>
        </w:rPr>
        <w:br/>
      </w:r>
      <w:r>
        <w:rPr>
          <w:rFonts w:hint="eastAsia"/>
        </w:rPr>
        <w:t>　　　　二、2011-2013年中国早期教育行业供需格局趋势分析</w:t>
      </w:r>
      <w:r>
        <w:rPr>
          <w:rFonts w:hint="eastAsia"/>
        </w:rPr>
        <w:br/>
      </w:r>
      <w:r>
        <w:rPr>
          <w:rFonts w:hint="eastAsia"/>
        </w:rPr>
        <w:t>　　　　　　1、早期教育认知将逐渐普及</w:t>
      </w:r>
      <w:r>
        <w:rPr>
          <w:rFonts w:hint="eastAsia"/>
        </w:rPr>
        <w:br/>
      </w:r>
      <w:r>
        <w:rPr>
          <w:rFonts w:hint="eastAsia"/>
        </w:rPr>
        <w:t>　　　　　　2、短期内难以实现供需平衡</w:t>
      </w:r>
      <w:r>
        <w:rPr>
          <w:rFonts w:hint="eastAsia"/>
        </w:rPr>
        <w:br/>
      </w:r>
      <w:r>
        <w:rPr>
          <w:rFonts w:hint="eastAsia"/>
        </w:rPr>
        <w:br/>
      </w:r>
      <w:r>
        <w:rPr>
          <w:rFonts w:hint="eastAsia"/>
        </w:rPr>
        <w:t>第四章 中国早期教育细分行业市场现状及趋势研究</w:t>
      </w:r>
      <w:r>
        <w:rPr>
          <w:rFonts w:hint="eastAsia"/>
        </w:rPr>
        <w:br/>
      </w:r>
      <w:r>
        <w:rPr>
          <w:rFonts w:hint="eastAsia"/>
        </w:rPr>
        <w:t>　　第一节 亲子教育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第二节 早期阅读教育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第三节 心理教育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第四节 潜能开发教育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br/>
      </w:r>
      <w:r>
        <w:rPr>
          <w:rFonts w:hint="eastAsia"/>
        </w:rPr>
        <w:t>第五章 中国早期教育区域市场现状及发展趋势研究</w:t>
      </w:r>
      <w:r>
        <w:rPr>
          <w:rFonts w:hint="eastAsia"/>
        </w:rPr>
        <w:br/>
      </w:r>
      <w:r>
        <w:rPr>
          <w:rFonts w:hint="eastAsia"/>
        </w:rPr>
        <w:t>　　第一节 东北地区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第二节 华北地区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第三节 华东地区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第四节 华中地区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第五节 华南地区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t>　　第六节 西部地区</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1、企业整体概况</w:t>
      </w:r>
      <w:r>
        <w:rPr>
          <w:rFonts w:hint="eastAsia"/>
        </w:rPr>
        <w:br/>
      </w:r>
      <w:r>
        <w:rPr>
          <w:rFonts w:hint="eastAsia"/>
        </w:rPr>
        <w:t>　　　　　　2、企业SWOT分析</w:t>
      </w:r>
      <w:r>
        <w:rPr>
          <w:rFonts w:hint="eastAsia"/>
        </w:rPr>
        <w:br/>
      </w:r>
      <w:r>
        <w:rPr>
          <w:rFonts w:hint="eastAsia"/>
        </w:rPr>
        <w:br/>
      </w:r>
      <w:r>
        <w:rPr>
          <w:rFonts w:hint="eastAsia"/>
        </w:rPr>
        <w:t>第六章 中国早期教育市场消费者需求及趋势研究</w:t>
      </w:r>
      <w:r>
        <w:rPr>
          <w:rFonts w:hint="eastAsia"/>
        </w:rPr>
        <w:br/>
      </w:r>
      <w:r>
        <w:rPr>
          <w:rFonts w:hint="eastAsia"/>
        </w:rPr>
        <w:t>　　第一节 中国早期教育市场消费者需求变量分析</w:t>
      </w:r>
      <w:r>
        <w:rPr>
          <w:rFonts w:hint="eastAsia"/>
        </w:rPr>
        <w:br/>
      </w:r>
      <w:r>
        <w:rPr>
          <w:rFonts w:hint="eastAsia"/>
        </w:rPr>
        <w:t>　　　　一、人口变量分析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中国早期教育市场消费者需求趋势分析</w:t>
      </w:r>
      <w:r>
        <w:rPr>
          <w:rFonts w:hint="eastAsia"/>
        </w:rPr>
        <w:br/>
      </w:r>
      <w:r>
        <w:rPr>
          <w:rFonts w:hint="eastAsia"/>
        </w:rPr>
        <w:br/>
      </w:r>
      <w:r>
        <w:rPr>
          <w:rFonts w:hint="eastAsia"/>
        </w:rPr>
        <w:t>第七章 中国早期教育行业国际标杆企业研究</w:t>
      </w:r>
      <w:r>
        <w:rPr>
          <w:rFonts w:hint="eastAsia"/>
        </w:rPr>
        <w:br/>
      </w:r>
      <w:r>
        <w:rPr>
          <w:rFonts w:hint="eastAsia"/>
        </w:rPr>
        <w:t>　　第一节 美国美吉姆</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第二节 美国金宝贝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第三节 美国天才宝贝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第四节 美国跳蛙公司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br/>
      </w:r>
      <w:r>
        <w:rPr>
          <w:rFonts w:hint="eastAsia"/>
        </w:rPr>
        <w:t>第八章 中国早期教育行业国内标杆企业研究</w:t>
      </w:r>
      <w:r>
        <w:rPr>
          <w:rFonts w:hint="eastAsia"/>
        </w:rPr>
        <w:br/>
      </w:r>
      <w:r>
        <w:rPr>
          <w:rFonts w:hint="eastAsia"/>
        </w:rPr>
        <w:t>　　第一节 东方爱婴</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第二节 红黄蓝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第三节 华夏爱婴</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第四节 南方贝贝</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第五节 东方之星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t>　　第六节 新爱婴</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四、市场策略分析</w:t>
      </w:r>
      <w:r>
        <w:rPr>
          <w:rFonts w:hint="eastAsia"/>
        </w:rPr>
        <w:br/>
      </w:r>
      <w:r>
        <w:rPr>
          <w:rFonts w:hint="eastAsia"/>
        </w:rPr>
        <w:t>　　　　五、发展战略分析</w:t>
      </w:r>
      <w:r>
        <w:rPr>
          <w:rFonts w:hint="eastAsia"/>
        </w:rPr>
        <w:br/>
      </w:r>
      <w:r>
        <w:rPr>
          <w:rFonts w:hint="eastAsia"/>
        </w:rPr>
        <w:t>　　　　六、企业SWOT分析</w:t>
      </w:r>
      <w:r>
        <w:rPr>
          <w:rFonts w:hint="eastAsia"/>
        </w:rPr>
        <w:br/>
      </w:r>
      <w:r>
        <w:rPr>
          <w:rFonts w:hint="eastAsia"/>
        </w:rPr>
        <w:br/>
      </w:r>
      <w:r>
        <w:rPr>
          <w:rFonts w:hint="eastAsia"/>
        </w:rPr>
        <w:t>第九章 中国早期教育市场投资特征及趋势研究</w:t>
      </w:r>
      <w:r>
        <w:rPr>
          <w:rFonts w:hint="eastAsia"/>
        </w:rPr>
        <w:br/>
      </w:r>
      <w:r>
        <w:rPr>
          <w:rFonts w:hint="eastAsia"/>
        </w:rPr>
        <w:t>　　第一节 中国早期教育市场投资现状分析</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中国早期教育市场投资趋势分析</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第十章 中国早期教育行业投资机会与风险研究</w:t>
      </w:r>
      <w:r>
        <w:rPr>
          <w:rFonts w:hint="eastAsia"/>
        </w:rPr>
        <w:br/>
      </w:r>
      <w:r>
        <w:rPr>
          <w:rFonts w:hint="eastAsia"/>
        </w:rPr>
        <w:t>　　第一节 政策机会及风险</w:t>
      </w:r>
      <w:r>
        <w:rPr>
          <w:rFonts w:hint="eastAsia"/>
        </w:rPr>
        <w:br/>
      </w:r>
      <w:r>
        <w:rPr>
          <w:rFonts w:hint="eastAsia"/>
        </w:rPr>
        <w:t>　　第二节 地域机会及风险</w:t>
      </w:r>
      <w:r>
        <w:rPr>
          <w:rFonts w:hint="eastAsia"/>
        </w:rPr>
        <w:br/>
      </w:r>
      <w:r>
        <w:rPr>
          <w:rFonts w:hint="eastAsia"/>
        </w:rPr>
        <w:t>　　第三节 资金机会及风险</w:t>
      </w:r>
      <w:r>
        <w:rPr>
          <w:rFonts w:hint="eastAsia"/>
        </w:rPr>
        <w:br/>
      </w:r>
      <w:r>
        <w:rPr>
          <w:rFonts w:hint="eastAsia"/>
        </w:rPr>
        <w:t>　　第四节 整合机会及风险</w:t>
      </w:r>
      <w:r>
        <w:rPr>
          <w:rFonts w:hint="eastAsia"/>
        </w:rPr>
        <w:br/>
      </w:r>
      <w:r>
        <w:rPr>
          <w:rFonts w:hint="eastAsia"/>
        </w:rPr>
        <w:t>　　第五节 渠道机会及风险</w:t>
      </w:r>
      <w:r>
        <w:rPr>
          <w:rFonts w:hint="eastAsia"/>
        </w:rPr>
        <w:br/>
      </w:r>
      <w:r>
        <w:rPr>
          <w:rFonts w:hint="eastAsia"/>
        </w:rPr>
        <w:t>　　第六节 技术机会及风险</w:t>
      </w:r>
      <w:r>
        <w:rPr>
          <w:rFonts w:hint="eastAsia"/>
        </w:rPr>
        <w:br/>
      </w:r>
      <w:r>
        <w:rPr>
          <w:rFonts w:hint="eastAsia"/>
        </w:rPr>
        <w:br/>
      </w:r>
      <w:r>
        <w:rPr>
          <w:rFonts w:hint="eastAsia"/>
        </w:rPr>
        <w:t>第十一章 中国早期教育行业投资战略咨询建议</w:t>
      </w:r>
      <w:r>
        <w:rPr>
          <w:rFonts w:hint="eastAsia"/>
        </w:rPr>
        <w:br/>
      </w:r>
      <w:r>
        <w:rPr>
          <w:rFonts w:hint="eastAsia"/>
        </w:rPr>
        <w:t>　　第一节 中国早期教育市场投资策略建议</w:t>
      </w:r>
      <w:r>
        <w:rPr>
          <w:rFonts w:hint="eastAsia"/>
        </w:rPr>
        <w:br/>
      </w:r>
      <w:r>
        <w:rPr>
          <w:rFonts w:hint="eastAsia"/>
        </w:rPr>
        <w:t>　　　　一、市场进入步骤</w:t>
      </w:r>
      <w:r>
        <w:rPr>
          <w:rFonts w:hint="eastAsia"/>
        </w:rPr>
        <w:br/>
      </w:r>
      <w:r>
        <w:rPr>
          <w:rFonts w:hint="eastAsia"/>
        </w:rPr>
        <w:t>　　　　二、服务项目定位</w:t>
      </w:r>
      <w:r>
        <w:rPr>
          <w:rFonts w:hint="eastAsia"/>
        </w:rPr>
        <w:br/>
      </w:r>
      <w:r>
        <w:rPr>
          <w:rFonts w:hint="eastAsia"/>
        </w:rPr>
        <w:t>　　　　三、基本投资估算</w:t>
      </w:r>
      <w:r>
        <w:rPr>
          <w:rFonts w:hint="eastAsia"/>
        </w:rPr>
        <w:br/>
      </w:r>
      <w:r>
        <w:rPr>
          <w:rFonts w:hint="eastAsia"/>
        </w:rPr>
        <w:t>　　第二节 中.智林.－中国早期教育行业战略咨询建议</w:t>
      </w:r>
      <w:r>
        <w:rPr>
          <w:rFonts w:hint="eastAsia"/>
        </w:rPr>
        <w:br/>
      </w:r>
      <w:r>
        <w:rPr>
          <w:rFonts w:hint="eastAsia"/>
        </w:rPr>
        <w:t>　　　　一、特许经营模式</w:t>
      </w:r>
      <w:r>
        <w:rPr>
          <w:rFonts w:hint="eastAsia"/>
        </w:rPr>
        <w:br/>
      </w:r>
      <w:r>
        <w:rPr>
          <w:rFonts w:hint="eastAsia"/>
        </w:rPr>
        <w:t>　　　　二、运营策略建议</w:t>
      </w:r>
      <w:r>
        <w:rPr>
          <w:rFonts w:hint="eastAsia"/>
        </w:rPr>
        <w:br/>
      </w:r>
      <w:r>
        <w:rPr>
          <w:rFonts w:hint="eastAsia"/>
        </w:rPr>
        <w:t>　　　　三、发展模式建议</w:t>
      </w:r>
      <w:r>
        <w:rPr>
          <w:rFonts w:hint="eastAsia"/>
        </w:rPr>
        <w:br/>
      </w:r>
      <w:r>
        <w:rPr>
          <w:rFonts w:hint="eastAsia"/>
        </w:rPr>
        <w:t>　　　　四、发展战略建议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ca57951a741cf" w:history="1">
        <w:r>
          <w:rPr>
            <w:rStyle w:val="Hyperlink"/>
          </w:rPr>
          <w:t>2008-2013年中国早期教育行业市场深度研究及投资前景分析报告</w:t>
        </w:r>
      </w:hyperlink>
      <w:r>
        <w:rPr>
          <w:color w:val="C00000"/>
        </w:rPr>
        <w:t>》，报告编号：</w:t>
      </w:r>
      <w:r>
        <w:rPr>
          <w:rFonts w:hint="eastAsia"/>
          <w:color w:val="C00000"/>
        </w:rPr>
        <w:t>0939281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ca57951a741cf" w:history="1">
        <w:r>
          <w:rPr>
            <w:rStyle w:val="Hyperlink"/>
          </w:rPr>
          <w:t>https://www.20087.com/2012-02/R_zaoqijiaoyuhangyeshichangshenduyanji.html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690882a644d0f" w:history="1">
      <w:r>
        <w:rPr>
          <w:rStyle w:val="Hyperlink"/>
        </w:rPr>
        <w:t>2008-2013年中国早期教育行业市场深度研究及投资前景分析报告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aoqijiaoyuhangyeshichangshenduyanji.html" TargetMode="External" Id="Rd84ca57951a741cf" /></Relationships>
</file>

<file path=word/_rels/header2.xml.rels>&#65279;<?xml version="1.0" encoding="utf-8"?><Relationships xmlns="http://schemas.openxmlformats.org/package/2006/relationships"><Relationship Type="http://schemas.openxmlformats.org/officeDocument/2006/relationships/hyperlink" Target="https://www.20087.com/2012-02/R_zaoqijiaoyuhangyeshichangshenduyanji.html" TargetMode="External" Id="R347690882a64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2012-02-26T00:19:00Z</dcterms:created>
  <dcterms:modified xsi:type="dcterms:W3CDTF">2012-02-26T01:19:00Z</dcterms:modified>
  <dc:subject>2008-2013年中国早期教育行业市场深度研究及投资前景分析报告</dc:subject>
  <dc:title>2008-2013年中国早期教育行业市场深度研究及投资前景分析报告</dc:title>
  <cp:keywords>2008-2013年中国早期教育行业市场深度研究及投资前景分析报告</cp:keywords>
  <dc:description>2008-2013年中国早期教育行业市场深度研究及投资前景分析报告</dc:description>
</cp:coreProperties>
</file>