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afe42c5d247eb" w:history="1">
              <w:r>
                <w:rPr>
                  <w:rStyle w:val="Hyperlink"/>
                </w:rPr>
                <w:t>2011-2016年中国交流电动机市场发展现状研究及发展趋势分析报告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afe42c5d247eb" w:history="1">
              <w:r>
                <w:rPr>
                  <w:rStyle w:val="Hyperlink"/>
                </w:rPr>
                <w:t>2011-2016年中国交流电动机市场发展现状研究及发展趋势分析报告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0957390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afe42c5d247eb" w:history="1">
                <w:r>
                  <w:rPr>
                    <w:rStyle w:val="Hyperlink"/>
                  </w:rPr>
                  <w:t>https://www.20087.com/2012-02/R_jiaoliudiandongjishichangfazhanxianz.html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2011-2012年中国电动机行业市场深度分析</w:t>
      </w:r>
      <w:r>
        <w:rPr>
          <w:rFonts w:hint="eastAsia"/>
        </w:rPr>
        <w:br/>
      </w:r>
      <w:r>
        <w:rPr>
          <w:rFonts w:hint="eastAsia"/>
        </w:rPr>
        <w:t>　　第一节 2011-2012年中国电动机行业发展总体状况</w:t>
      </w:r>
      <w:r>
        <w:rPr>
          <w:rFonts w:hint="eastAsia"/>
        </w:rPr>
        <w:br/>
      </w:r>
      <w:r>
        <w:rPr>
          <w:rFonts w:hint="eastAsia"/>
        </w:rPr>
        <w:t>　　　　一、国际电动机市场详析</w:t>
      </w:r>
      <w:r>
        <w:rPr>
          <w:rFonts w:hint="eastAsia"/>
        </w:rPr>
        <w:br/>
      </w:r>
      <w:r>
        <w:rPr>
          <w:rFonts w:hint="eastAsia"/>
        </w:rPr>
        <w:t>　　　　二、中国电动机制造业发展综述</w:t>
      </w:r>
      <w:r>
        <w:rPr>
          <w:rFonts w:hint="eastAsia"/>
        </w:rPr>
        <w:br/>
      </w:r>
      <w:r>
        <w:rPr>
          <w:rFonts w:hint="eastAsia"/>
        </w:rPr>
        <w:t>　　　　三、电动机产业关联度大</w:t>
      </w:r>
      <w:r>
        <w:rPr>
          <w:rFonts w:hint="eastAsia"/>
        </w:rPr>
        <w:br/>
      </w:r>
      <w:r>
        <w:rPr>
          <w:rFonts w:hint="eastAsia"/>
        </w:rPr>
        <w:t>　　第二节 2011-2012年中国电动机市场进出口分析</w:t>
      </w:r>
      <w:r>
        <w:rPr>
          <w:rFonts w:hint="eastAsia"/>
        </w:rPr>
        <w:br/>
      </w:r>
      <w:r>
        <w:rPr>
          <w:rFonts w:hint="eastAsia"/>
        </w:rPr>
        <w:t>　　　　一、我国电动机出口状况回顾</w:t>
      </w:r>
      <w:r>
        <w:rPr>
          <w:rFonts w:hint="eastAsia"/>
        </w:rPr>
        <w:br/>
      </w:r>
      <w:r>
        <w:rPr>
          <w:rFonts w:hint="eastAsia"/>
        </w:rPr>
        <w:t>　　　　二、中国电动机产业进出口解析</w:t>
      </w:r>
      <w:r>
        <w:rPr>
          <w:rFonts w:hint="eastAsia"/>
        </w:rPr>
        <w:br/>
      </w:r>
      <w:r>
        <w:rPr>
          <w:rFonts w:hint="eastAsia"/>
        </w:rPr>
        <w:t>　　　　三、我国电动机出口市场趋势</w:t>
      </w:r>
      <w:r>
        <w:rPr>
          <w:rFonts w:hint="eastAsia"/>
        </w:rPr>
        <w:br/>
      </w:r>
      <w:r>
        <w:rPr>
          <w:rFonts w:hint="eastAsia"/>
        </w:rPr>
        <w:t>　　第三节 2011-2012年中国电动机制造行业技术发展分析</w:t>
      </w:r>
      <w:r>
        <w:rPr>
          <w:rFonts w:hint="eastAsia"/>
        </w:rPr>
        <w:br/>
      </w:r>
      <w:r>
        <w:rPr>
          <w:rFonts w:hint="eastAsia"/>
        </w:rPr>
        <w:t>　　　　一、电动机制造行业技术状况</w:t>
      </w:r>
      <w:r>
        <w:rPr>
          <w:rFonts w:hint="eastAsia"/>
        </w:rPr>
        <w:br/>
      </w:r>
      <w:r>
        <w:rPr>
          <w:rFonts w:hint="eastAsia"/>
        </w:rPr>
        <w:t>　　　　二、电动机企业技术改造方针</w:t>
      </w:r>
      <w:r>
        <w:rPr>
          <w:rFonts w:hint="eastAsia"/>
        </w:rPr>
        <w:br/>
      </w:r>
      <w:r>
        <w:rPr>
          <w:rFonts w:hint="eastAsia"/>
        </w:rPr>
        <w:t>　　　　三、电动机技术改进途径</w:t>
      </w:r>
      <w:r>
        <w:rPr>
          <w:rFonts w:hint="eastAsia"/>
        </w:rPr>
        <w:br/>
      </w:r>
      <w:r>
        <w:rPr>
          <w:rFonts w:hint="eastAsia"/>
        </w:rPr>
        <w:t>　　　　四、电动机技术发展趋势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2011-2012年中国交流电动机行业市场发展环境分析（PEST分析法）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2011-2012年中国交流电动机行业政策环境分析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一、电动机行业政策分析</w:t>
      </w:r>
      <w:r>
        <w:rPr>
          <w:rFonts w:hint="eastAsia"/>
        </w:rPr>
        <w:br/>
      </w:r>
      <w:r>
        <w:rPr>
          <w:rFonts w:hint="eastAsia"/>
        </w:rPr>
        <w:t>　　　　二、交流电动机行业标准分析</w:t>
      </w:r>
      <w:r>
        <w:rPr>
          <w:rFonts w:hint="eastAsia"/>
        </w:rPr>
        <w:br/>
      </w:r>
      <w:r>
        <w:rPr>
          <w:rFonts w:hint="eastAsia"/>
        </w:rPr>
        <w:t>　　　　三、交流电动机相关政策影响分析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2011-2012年中国交流电动机行业社会环境分析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2011-2012年中国交流电动机行业技术环境分析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2011-2012年中国交流电动机行业运行形势综述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2011-2012年中国交流电动机行业发展概述</w:t>
      </w:r>
      <w:r>
        <w:rPr>
          <w:rFonts w:hint="eastAsia"/>
        </w:rPr>
        <w:br/>
      </w:r>
      <w:r>
        <w:rPr>
          <w:rFonts w:hint="eastAsia"/>
        </w:rPr>
        <w:t>　　　　一、交流电动机行业特点分析</w:t>
      </w:r>
      <w:r>
        <w:rPr>
          <w:rFonts w:hint="eastAsia"/>
        </w:rPr>
        <w:br/>
      </w:r>
      <w:r>
        <w:rPr>
          <w:rFonts w:hint="eastAsia"/>
        </w:rPr>
        <w:t>　　　　二、交流电动机技术分析</w:t>
      </w:r>
      <w:r>
        <w:rPr>
          <w:rFonts w:hint="eastAsia"/>
        </w:rPr>
        <w:br/>
      </w:r>
      <w:r>
        <w:rPr>
          <w:rFonts w:hint="eastAsia"/>
        </w:rPr>
        <w:t>　　　　三、交流电动机价格分析</w:t>
      </w:r>
      <w:r>
        <w:rPr>
          <w:rFonts w:hint="eastAsia"/>
        </w:rPr>
        <w:br/>
      </w:r>
      <w:r>
        <w:rPr>
          <w:rFonts w:hint="eastAsia"/>
        </w:rPr>
        <w:t>　　第二节 2011-2012年中国交流异步电动机行业概述</w:t>
      </w:r>
      <w:r>
        <w:rPr>
          <w:rFonts w:hint="eastAsia"/>
        </w:rPr>
        <w:br/>
      </w:r>
      <w:r>
        <w:rPr>
          <w:rFonts w:hint="eastAsia"/>
        </w:rPr>
        <w:t>　　　　一、单相异步电动机</w:t>
      </w:r>
      <w:r>
        <w:rPr>
          <w:rFonts w:hint="eastAsia"/>
        </w:rPr>
        <w:br/>
      </w:r>
      <w:r>
        <w:rPr>
          <w:rFonts w:hint="eastAsia"/>
        </w:rPr>
        <w:t>　　　　二、三相异步电动机</w:t>
      </w:r>
      <w:r>
        <w:rPr>
          <w:rFonts w:hint="eastAsia"/>
        </w:rPr>
        <w:br/>
      </w:r>
      <w:r>
        <w:rPr>
          <w:rFonts w:hint="eastAsia"/>
        </w:rPr>
        <w:t>　　　　三、罩极式电动机</w:t>
      </w:r>
      <w:r>
        <w:rPr>
          <w:rFonts w:hint="eastAsia"/>
        </w:rPr>
        <w:br/>
      </w:r>
      <w:r>
        <w:rPr>
          <w:rFonts w:hint="eastAsia"/>
        </w:rPr>
        <w:t>　　　　四、单相串励电动机</w:t>
      </w:r>
      <w:r>
        <w:rPr>
          <w:rFonts w:hint="eastAsia"/>
        </w:rPr>
        <w:br/>
      </w:r>
      <w:r>
        <w:rPr>
          <w:rFonts w:hint="eastAsia"/>
        </w:rPr>
        <w:t>　　第三节 2011-2012年中国交流电动机行业市场分析</w:t>
      </w:r>
      <w:r>
        <w:rPr>
          <w:rFonts w:hint="eastAsia"/>
        </w:rPr>
        <w:br/>
      </w:r>
      <w:r>
        <w:rPr>
          <w:rFonts w:hint="eastAsia"/>
        </w:rPr>
        <w:t>　　　　一、交流电动机市场需求分析</w:t>
      </w:r>
      <w:r>
        <w:rPr>
          <w:rFonts w:hint="eastAsia"/>
        </w:rPr>
        <w:br/>
      </w:r>
      <w:r>
        <w:rPr>
          <w:rFonts w:hint="eastAsia"/>
        </w:rPr>
        <w:t>　　　　二、交流电动机需求特点分析</w:t>
      </w:r>
      <w:r>
        <w:rPr>
          <w:rFonts w:hint="eastAsia"/>
        </w:rPr>
        <w:br/>
      </w:r>
      <w:r>
        <w:rPr>
          <w:rFonts w:hint="eastAsia"/>
        </w:rPr>
        <w:t>　　　　三、交流电动机市场销售情况分析</w:t>
      </w:r>
      <w:r>
        <w:rPr>
          <w:rFonts w:hint="eastAsia"/>
        </w:rPr>
        <w:br/>
      </w:r>
      <w:r>
        <w:rPr>
          <w:rFonts w:hint="eastAsia"/>
        </w:rPr>
        <w:t>　　第四节 2011-2012年中国交流异步电动机发展存在问题分析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2007-2011年中国交流电动机产量数据统计分析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2007-2010年中国交流电动机产量数据分析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一、2007-2010年交流电动机产量数据分析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二、2007-2010年交流电动机重点省市数据分析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2011年中国交流电动机产量数据分析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一、2011年全国交流电动机产量数据分析</w:t>
      </w:r>
      <w:r>
        <w:rPr>
          <w:rFonts w:hint="eastAsia"/>
        </w:rPr>
        <w:br/>
      </w:r>
      <w:r>
        <w:rPr>
          <w:rFonts w:hint="eastAsia"/>
        </w:rPr>
        <w:t>　　　　二、2011年交流电动机重点省市数据分析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2011年中国交流电动机产量增长性分析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2007-2011年中国交流电动机制造行业数据监测分析（3912）</w:t>
      </w:r>
      <w:r>
        <w:rPr>
          <w:rFonts w:hint="eastAsia"/>
        </w:rPr>
        <w:br/>
      </w:r>
      <w:r>
        <w:rPr>
          <w:rFonts w:hint="eastAsia"/>
        </w:rPr>
        <w:t>　　第一节 2007-2011年中国交流电动机制造行业规模分析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2011年中国交流电动机制造行业结构分析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2007-2011年中国交流电动机制造行业产值分析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2007-2011年中国交流电动机制造行业成本费用分析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2007-2011年中国交流电动机制造行业盈利能力分析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2006-2010年中国单相交流电动机进出口数据监测分析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2006-2010年中国单相交流电动机进口数据分析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2006-2010年中国单相交流电动机出口数据分析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2006-2010年中国单相交流电动机进出口平均单价分析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2006-2010年中国单相交流电动机进出口国家及地区分析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2006-2010年中国其他不超过750W多相交流电动机进出口数据监测分析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2006-2010年中国其他不超过750W多相交流电动机进口数据分析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2006-2010年中国其他不超过750W多相交流电动机出口数据分析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2006-2010年中国其他不超过750W多相交流电动机进出口平均单价分析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2006-2010年中国其他不超过750W多相交流电动机进出口国家及地区分析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2006-2010年中国＞750W75KW多相交流电动机进出口数据监测分析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2006-2010年中国＞750W75KW多相交流电动机进口数据分析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2006-2010年中国＞750W75KW多相交流电动机出口数据分析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2006-2010年中国＞750W75KW多相交流电动机进出口平均单价分析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2006-2010年中国＞750W75KW多相交流电动机进出口国家及地区分析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2006-2010年中国其他功率＞75KW多相交流电动机进出口数据监测分析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2006-2010年中国其他功率＞75KW多相交流电动机进口数据分析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2006-2010年中国其他功率＞75KW多相交流电动机出口数据分析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2006-2010年中国其他功率＞75KW多相交流电动机进出口平均单价分析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2006-2010年中国其他功率＞75KW多相交流电动机进出口国家及地区分析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2011-2012年中国交流电动机行业市场竞争格局分析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中⋅智⋅林⋅－2011-2012年中国交流电动机行业竞争现状分析</w:t>
      </w:r>
      <w:r>
        <w:rPr>
          <w:rFonts w:hint="eastAsia"/>
        </w:rPr>
        <w:br/>
      </w:r>
      <w:r>
        <w:rPr>
          <w:rFonts w:hint="eastAsia"/>
        </w:rPr>
        <w:t>　　　　一、交流电动机行业竞争程度分析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2011-2012年中国交流电动机行业优势企业竞争力分析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2011-2012年中国交流电动机的应用情况分析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2012-2016年中国交流电动机行业发展前景预测分析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2012-2016年中国交流电动机产业投资机会与风险研究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afe42c5d247eb" w:history="1">
        <w:r>
          <w:rPr>
            <w:rStyle w:val="Hyperlink"/>
          </w:rPr>
          <w:t>2011-2016年中国交流电动机市场发展现状研究及发展趋势分析报告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0957390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afe42c5d247eb" w:history="1">
        <w:r>
          <w:rPr>
            <w:rStyle w:val="Hyperlink"/>
          </w:rPr>
          <w:t>https://www.20087.com/2012-02/R_jiaoliudiandongjishichangfazhanxianz.html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热点：交流电动机的工作原理、交流电动机和直流电动机的区别、交流电动机铭牌上的频率是指、交流电动机安装检验与空载运行记录、交流电动机调速方法有哪几种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e66909ba642c9" w:history="1">
      <w:r>
        <w:rPr>
          <w:rStyle w:val="Hyperlink"/>
        </w:rPr>
        <w:t>2011-2016年中国交流电动机市场发展现状研究及发展趋势分析报告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oliudiandongjishichangfazhanxianz.html" TargetMode="External" Id="R32fafe42c5d2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oliudiandongjishichangfazhanxianz.html" TargetMode="External" Id="R515e66909ba6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2012-02-29T07:52:00Z</dcterms:created>
  <dcterms:modified xsi:type="dcterms:W3CDTF">2012-02-29T08:52:00Z</dcterms:modified>
  <dc:subject>2011-2016年中国交流电动机市场发展现状研究及发展趋势分析报告</dc:subject>
  <dc:title>2011-2016年中国交流电动机市场发展现状研究及发展趋势分析报告</dc:title>
  <cp:keywords>2011-2016年中国交流电动机市场发展现状研究及发展趋势分析报告</cp:keywords>
  <dc:description>2011-2016年中国交流电动机市场发展现状研究及发展趋势分析报告</dc:description>
</cp:coreProperties>
</file>