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3db8f50094bb5" w:history="1">
              <w:r>
                <w:rPr>
                  <w:rStyle w:val="Hyperlink"/>
                </w:rPr>
                <w:t>2011-2016年中国家具机械市场全景调研及投资风险评估报告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3db8f50094bb5" w:history="1">
              <w:r>
                <w:rPr>
                  <w:rStyle w:val="Hyperlink"/>
                </w:rPr>
                <w:t>2011-2016年中国家具机械市场全景调研及投资风险评估报告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3db8f50094bb5" w:history="1">
                <w:r>
                  <w:rPr>
                    <w:rStyle w:val="Hyperlink"/>
                  </w:rPr>
                  <w:t>https://www.20087.com/2012-02/R_jiajujixieshichangquanjingdiaoyanjit.html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机械是一种重要的生产设备，在家具制造行业中发挥着重要作用。近年来，随着家具行业对生产效率和产品质量要求的提高，家具机械的需求持续增长。目前，家具机械不仅注重加工精度和效率，还强调了智能化和灵活性。随着智能制造技术的发展，新型家具机械能够实现更加精准的加工控制和远程监控，提高了生产效率。</w:t>
      </w:r>
      <w:r>
        <w:rPr>
          <w:rFonts w:hint="eastAsia"/>
        </w:rPr>
        <w:br/>
      </w:r>
      <w:r>
        <w:rPr>
          <w:rFonts w:hint="eastAsia"/>
        </w:rPr>
        <w:t>　　未来，家具机械的发展将更加注重技术创新和服务升级。市场调研网认为，一方面，随着人工智能和物联网技术的应用，开发具有更高智能化水平的家具机械将成为趋势，以实现更加精准的加工控制和远程监控。另一方面，随着个性化加工需求的增加，提供定制化服务的家具机械制造商将在市场上脱颖而出。此外，随着对生产安全性和质量控制要求的提高，开发更加安全可靠的家具机械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中国家具机械行业发展状况综述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中国家具机械行业简介</w:t>
      </w:r>
      <w:r>
        <w:rPr>
          <w:rFonts w:hint="eastAsia"/>
        </w:rPr>
        <w:br/>
      </w:r>
      <w:r>
        <w:rPr>
          <w:rFonts w:hint="eastAsia"/>
        </w:rPr>
        <w:t>　　　　一、家具机械行业的界定及分类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二、家具机械行业的特征</w:t>
      </w:r>
      <w:r>
        <w:rPr>
          <w:rFonts w:hint="eastAsia"/>
        </w:rPr>
        <w:br/>
      </w:r>
      <w:r>
        <w:rPr>
          <w:rFonts w:hint="eastAsia"/>
        </w:rPr>
        <w:t>　　　　三、家具机械的主要用途</w:t>
      </w:r>
      <w:r>
        <w:rPr>
          <w:rFonts w:hint="eastAsia"/>
        </w:rPr>
        <w:br/>
      </w:r>
      <w:r>
        <w:rPr>
          <w:rFonts w:hint="eastAsia"/>
        </w:rPr>
        <w:t>　　第二节 家具机械行业相关政策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中国家具机械行业发展状况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一、中国家具机械行业发展历程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二、中国家具机械行业发展面临的问题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中国家具机械生产现状分析</w:t>
      </w:r>
      <w:r>
        <w:rPr>
          <w:rFonts w:hint="eastAsia"/>
        </w:rPr>
        <w:br/>
      </w:r>
      <w:r>
        <w:rPr>
          <w:rFonts w:hint="eastAsia"/>
        </w:rPr>
        <w:t>　　第一节 家具机械行业总体规模</w:t>
      </w:r>
      <w:r>
        <w:rPr>
          <w:rFonts w:hint="eastAsia"/>
        </w:rPr>
        <w:br/>
      </w:r>
      <w:r>
        <w:rPr>
          <w:rFonts w:hint="eastAsia"/>
        </w:rPr>
        <w:t>　　第一节 家具机械产能概况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家具机械市场容量概况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家具机械产业的生命周期分析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家具机械产业供需情况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家具机械产品市场供需分析</w:t>
      </w:r>
      <w:r>
        <w:rPr>
          <w:rFonts w:hint="eastAsia"/>
        </w:rPr>
        <w:br/>
      </w:r>
      <w:r>
        <w:rPr>
          <w:rFonts w:hint="eastAsia"/>
        </w:rPr>
        <w:t>　　第一节 家具机械市场特征分析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家具机械市场需求情况分析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家具机械市场供给情况分析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家具机械市场供给平衡性分析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家具机械行业竞争绩效分析</w:t>
      </w:r>
      <w:r>
        <w:rPr>
          <w:rFonts w:hint="eastAsia"/>
        </w:rPr>
        <w:br/>
      </w:r>
      <w:r>
        <w:rPr>
          <w:rFonts w:hint="eastAsia"/>
        </w:rPr>
        <w:t>　　第一节 家具机械行业总体效益水平分析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家具机械行业产业集中度分析</w:t>
      </w:r>
      <w:r>
        <w:rPr>
          <w:rFonts w:hint="eastAsia"/>
        </w:rPr>
        <w:br/>
      </w:r>
      <w:r>
        <w:rPr>
          <w:rFonts w:hint="eastAsia"/>
        </w:rPr>
        <w:t>　　第三节 家具机械行业不同所有制企业绩效分析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家具机械行业不同规模企业绩效分析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家具机械市场分销体系分析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家具机械产业投资策略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中国家具机械行情走势及影响要素分析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2010年中国家具机械行情走势回顾</w:t>
      </w:r>
      <w:r>
        <w:rPr>
          <w:rFonts w:hint="eastAsia"/>
        </w:rPr>
        <w:br/>
      </w:r>
      <w:r>
        <w:rPr>
          <w:rFonts w:hint="eastAsia"/>
        </w:rPr>
        <w:t>　　第二节 中国家具机械当前市场行情分析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影响家具机械市场行情的要素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2011-2016年中国家具机械行情走势预测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中国家具机械行业不同地区竞争格局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中国家具机械行业的不同企业竞争格局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三、国内家具机械企业竞争格局分析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2011-2016年中国家具机械行业竞争格局变化趋势分析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家具机械行业国内营销模式分析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家具机械行业主要销售渠道分析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家具机械行业价格竞争方式分析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家具机械行业营销策略分析</w:t>
      </w:r>
      <w:r>
        <w:rPr>
          <w:rFonts w:hint="eastAsia"/>
        </w:rPr>
        <w:br/>
      </w:r>
      <w:r>
        <w:rPr>
          <w:rFonts w:hint="eastAsia"/>
        </w:rPr>
        <w:t>　　第五节 家具机械行业国际化营销模式分析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家具机械行业市场营销发展趋势预测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2010中国家具机械产业投资分析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家具机械行业国内重点生产企业分析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家具机械行业风险趋势分析与对策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家具机械行业风险分析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家具机械行业投资风险及控制策略分析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2011-2016年家具机械行业投资机会与风险分析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2011-2016年中国家具机械行业投资机会分析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2011-2016年家具机械行业环境风险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2011-2016年家具机械行业产业链上下游风险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2011-2016年家具机械行业市场风险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家具机械行业投资机会分析研究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2011-2016年家具机械行业主要区域投资机会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2011-2016年家具机械行业出口市场投资机会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2011-2016年家具机械行业企业的多元化投资机会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家具机械企业制定“十二五”发展战略研究分析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2008-2010年我国家具机械行业市场容量分析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2008-2010年我国家具机械行业供给总量分析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2008-2010年我国家具机械行业产能分析</w:t>
      </w:r>
      <w:r>
        <w:rPr>
          <w:rFonts w:hint="eastAsia"/>
        </w:rPr>
        <w:br/>
      </w:r>
      <w:r>
        <w:rPr>
          <w:rFonts w:hint="eastAsia"/>
        </w:rPr>
        <w:t>　　图表 2008-2010年家具机械行业产量及其增长分析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2008-2010年家具机械行业需求总量分析</w:t>
      </w:r>
      <w:r>
        <w:rPr>
          <w:rFonts w:hint="eastAsia"/>
        </w:rPr>
        <w:br/>
      </w:r>
      <w:r>
        <w:rPr>
          <w:rFonts w:hint="eastAsia"/>
        </w:rPr>
        <w:t>　　图表 2011年家具机械产品需求区域分布统计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3db8f50094bb5" w:history="1">
        <w:r>
          <w:rPr>
            <w:rStyle w:val="Hyperlink"/>
          </w:rPr>
          <w:t>2011-2016年中国家具机械市场全景调研及投资风险评估报告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3db8f50094bb5" w:history="1">
        <w:r>
          <w:rPr>
            <w:rStyle w:val="Hyperlink"/>
          </w:rPr>
          <w:t>https://www.20087.com/2012-02/R_jiajujixieshichangquanjingdiaoyanjit.html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热点：家具机械设计、家具机械设备展、家具机械上市公司、家具机械设备十大品牌、家具机械安全技术与管理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f6936bf92426c" w:history="1">
      <w:r>
        <w:rPr>
          <w:rStyle w:val="Hyperlink"/>
        </w:rPr>
        <w:t>2011-2016年中国家具机械市场全景调研及投资风险评估报告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jujixieshichangquanjingdiaoyanjit.html" TargetMode="External" Id="Ra313db8f500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jujixieshichangquanjingdiaoyanjit.html" TargetMode="External" Id="R9c6f6936bf9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2012-02-21T05:12:00Z</dcterms:created>
  <dcterms:modified xsi:type="dcterms:W3CDTF">2012-02-21T06:12:00Z</dcterms:modified>
  <dc:subject>2011-2016年中国家具机械市场全景调研及投资风险评估报告</dc:subject>
  <dc:title>2011-2016年中国家具机械市场全景调研及投资风险评估报告</dc:title>
  <cp:keywords>2011-2016年中国家具机械市场全景调研及投资风险评估报告</cp:keywords>
  <dc:description>2011-2016年中国家具机械市场全景调研及投资风险评估报告</dc:description>
</cp:coreProperties>
</file>