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bce99ec5d40e8" w:history="1">
              <w:r>
                <w:rPr>
                  <w:rStyle w:val="Hyperlink"/>
                </w:rPr>
                <w:t>2011-2016年中国白茶龙井行业品牌竞争力调研及投资风险评估报告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bce99ec5d40e8" w:history="1">
              <w:r>
                <w:rPr>
                  <w:rStyle w:val="Hyperlink"/>
                </w:rPr>
                <w:t>2011-2016年中国白茶龙井行业品牌竞争力调研及投资风险评估报告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abce99ec5d40e8" w:history="1">
                <w:r>
                  <w:rPr>
                    <w:rStyle w:val="Hyperlink"/>
                  </w:rPr>
                  <w:t>https://www.20087.com/2012-02/R_baichalongjinghangyepinpaijingzhengl.html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茶龙井是中国茶文化的瑰宝之一，近年来在国内外市场上受到越来越多的关注。其加工工艺独特，保留了茶叶最原始的自然属性，赋予了茶汤清新淡雅的香气和甘醇柔和的口感。随着消费者对高品质生活追求的加深，白茶龙井以其低发酵程度、富含抗氧化物质等特点，被视为健康饮品的理想选择。与此同时，茶文化旅游逐渐兴起，茶园观光、手工制茶体验等活动拉近了消费者与茶叶之间的距离，增强了他们对茶文化的理解和认同。此外，互联网电商平台的普及为白茶龙井开辟了新的销售渠道，促进了传统茶叶品牌的年轻化转型。</w:t>
      </w:r>
      <w:r>
        <w:rPr>
          <w:rFonts w:hint="eastAsia"/>
        </w:rPr>
        <w:br/>
      </w:r>
      <w:r>
        <w:rPr>
          <w:rFonts w:hint="eastAsia"/>
        </w:rPr>
        <w:t>　　然而，白茶龙井产业的发展并非一帆风顺。由于种植区域相对集中，气候变化和自然灾害对产量影响较大，导致市场价格波动频繁。为此，茶农和企业需要加强对茶园生态环境的保护，推广科学栽培管理技术，以稳定茶叶品质和供应。同时，知识产权保护不足也是制约行业发展的一个重要因素，假冒伪劣产品损害了正品的品牌声誉。因此，建立健全地理标志保护制度，强化市场监管力度至关重要。展望未来，随着全球对中国传统文化的兴趣渐浓，白茶龙井有望凭借其独特的魅力走向更广阔的国际市场，但这也需要整个产业链共同努力，从源头把控质量，传承并弘扬优秀的制茶技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中国白茶龙井行业发展状况综述</w:t>
      </w:r>
      <w:r>
        <w:rPr>
          <w:rFonts w:hint="eastAsia"/>
        </w:rPr>
        <w:br/>
      </w:r>
      <w:r>
        <w:rPr>
          <w:rFonts w:hint="eastAsia"/>
        </w:rPr>
        <w:t>　　第一节 中国白茶龙井行业简介</w:t>
      </w:r>
      <w:r>
        <w:rPr>
          <w:rFonts w:hint="eastAsia"/>
        </w:rPr>
        <w:br/>
      </w:r>
      <w:r>
        <w:rPr>
          <w:rFonts w:hint="eastAsia"/>
        </w:rPr>
        <w:t>　　　　一、白茶龙井行业的界定及分类</w:t>
      </w:r>
      <w:r>
        <w:rPr>
          <w:rFonts w:hint="eastAsia"/>
        </w:rPr>
        <w:br/>
      </w:r>
      <w:r>
        <w:rPr>
          <w:rFonts w:hint="eastAsia"/>
        </w:rPr>
        <w:t>　　　　二、白茶龙井行业的特征</w:t>
      </w:r>
      <w:r>
        <w:rPr>
          <w:rFonts w:hint="eastAsia"/>
        </w:rPr>
        <w:br/>
      </w:r>
      <w:r>
        <w:rPr>
          <w:rFonts w:hint="eastAsia"/>
        </w:rPr>
        <w:t>　　　　三、白茶龙井的主要用途</w:t>
      </w:r>
      <w:r>
        <w:rPr>
          <w:rFonts w:hint="eastAsia"/>
        </w:rPr>
        <w:br/>
      </w:r>
      <w:r>
        <w:rPr>
          <w:rFonts w:hint="eastAsia"/>
        </w:rPr>
        <w:t>　　第二节 白茶龙井行业相关政策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中国白茶龙井行业发展状况</w:t>
      </w:r>
      <w:r>
        <w:rPr>
          <w:rFonts w:hint="eastAsia"/>
        </w:rPr>
        <w:br/>
      </w:r>
      <w:r>
        <w:rPr>
          <w:rFonts w:hint="eastAsia"/>
        </w:rPr>
        <w:t>　　　　一、中国白茶龙井行业发展历程</w:t>
      </w:r>
      <w:r>
        <w:rPr>
          <w:rFonts w:hint="eastAsia"/>
        </w:rPr>
        <w:br/>
      </w:r>
      <w:r>
        <w:rPr>
          <w:rFonts w:hint="eastAsia"/>
        </w:rPr>
        <w:t>　　　　二、中国白茶龙井行业发展面临的问题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中国白茶龙井生产现状分析</w:t>
      </w:r>
      <w:r>
        <w:rPr>
          <w:rFonts w:hint="eastAsia"/>
        </w:rPr>
        <w:br/>
      </w:r>
      <w:r>
        <w:rPr>
          <w:rFonts w:hint="eastAsia"/>
        </w:rPr>
        <w:t>　　第一节 白茶龙井行业总体规模</w:t>
      </w:r>
      <w:r>
        <w:rPr>
          <w:rFonts w:hint="eastAsia"/>
        </w:rPr>
        <w:br/>
      </w:r>
      <w:r>
        <w:rPr>
          <w:rFonts w:hint="eastAsia"/>
        </w:rPr>
        <w:t>　　第一节 白茶龙井产能概况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白茶龙井市场容量概况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白茶龙井产业的生命周期分析</w:t>
      </w:r>
      <w:r>
        <w:rPr>
          <w:rFonts w:hint="eastAsia"/>
        </w:rPr>
        <w:br/>
      </w:r>
      <w:r>
        <w:rPr>
          <w:rFonts w:hint="eastAsia"/>
        </w:rPr>
        <w:t>　　第五节 白茶龙井产业供需情况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白茶龙井产品市场供需分析</w:t>
      </w:r>
      <w:r>
        <w:rPr>
          <w:rFonts w:hint="eastAsia"/>
        </w:rPr>
        <w:br/>
      </w:r>
      <w:r>
        <w:rPr>
          <w:rFonts w:hint="eastAsia"/>
        </w:rPr>
        <w:t>　　第一节 白茶龙井市场特征分析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白茶龙井市场需求情况分析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白茶龙井市场供给情况分析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白茶龙井市场供给平衡性分析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白茶龙井行业竞争绩效分析</w:t>
      </w:r>
      <w:r>
        <w:rPr>
          <w:rFonts w:hint="eastAsia"/>
        </w:rPr>
        <w:br/>
      </w:r>
      <w:r>
        <w:rPr>
          <w:rFonts w:hint="eastAsia"/>
        </w:rPr>
        <w:t>　　第一节 白茶龙井行业总体效益水平分析</w:t>
      </w:r>
      <w:r>
        <w:rPr>
          <w:rFonts w:hint="eastAsia"/>
        </w:rPr>
        <w:br/>
      </w:r>
      <w:r>
        <w:rPr>
          <w:rFonts w:hint="eastAsia"/>
        </w:rPr>
        <w:t>　　第二节 白茶龙井行业产业集中度分析</w:t>
      </w:r>
      <w:r>
        <w:rPr>
          <w:rFonts w:hint="eastAsia"/>
        </w:rPr>
        <w:br/>
      </w:r>
      <w:r>
        <w:rPr>
          <w:rFonts w:hint="eastAsia"/>
        </w:rPr>
        <w:t>　　第三节 白茶龙井行业不同所有制企业绩效分析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白茶龙井行业不同规模企业绩效分析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白茶龙井市场分销体系分析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白茶龙井产业投资策略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中国白茶龙井行情走势及影响要素分析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2012年中国白茶龙井行情走势回顾</w:t>
      </w:r>
      <w:r>
        <w:rPr>
          <w:rFonts w:hint="eastAsia"/>
        </w:rPr>
        <w:br/>
      </w:r>
      <w:r>
        <w:rPr>
          <w:rFonts w:hint="eastAsia"/>
        </w:rPr>
        <w:t>　　第二节 中国白茶龙井当前市场行情分析</w:t>
      </w:r>
      <w:r>
        <w:rPr>
          <w:rFonts w:hint="eastAsia"/>
        </w:rPr>
        <w:br/>
      </w:r>
      <w:r>
        <w:rPr>
          <w:rFonts w:hint="eastAsia"/>
        </w:rPr>
        <w:t>　　第三节 影响白茶龙井市场行情的要素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2013-2017年中国白茶龙井行情走势预测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白茶龙井行业竞争格局分析</w:t>
      </w:r>
      <w:r>
        <w:rPr>
          <w:rFonts w:hint="eastAsia"/>
        </w:rPr>
        <w:br/>
      </w:r>
      <w:r>
        <w:rPr>
          <w:rFonts w:hint="eastAsia"/>
        </w:rPr>
        <w:t>　　第一节 中国白茶龙井行业不同地区竞争格局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中国白茶龙井行业的不同企业竞争格局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三、国内白茶龙井企业竞争格局分析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2013-2017年中国白茶龙井行业竞争格局变化趋势分析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白茶龙井行业产品营销分析及预测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白茶龙井行业国内营销模式分析</w:t>
      </w:r>
      <w:r>
        <w:rPr>
          <w:rFonts w:hint="eastAsia"/>
        </w:rPr>
        <w:br/>
      </w:r>
      <w:r>
        <w:rPr>
          <w:rFonts w:hint="eastAsia"/>
        </w:rPr>
        <w:t>　　第二节 白茶龙井行业主要销售渠道分析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白茶龙井行业价格竞争方式分析</w:t>
      </w:r>
      <w:r>
        <w:rPr>
          <w:rFonts w:hint="eastAsia"/>
        </w:rPr>
        <w:br/>
      </w:r>
      <w:r>
        <w:rPr>
          <w:rFonts w:hint="eastAsia"/>
        </w:rPr>
        <w:t>　　第四节 白茶龙井行业营销策略分析</w:t>
      </w:r>
      <w:r>
        <w:rPr>
          <w:rFonts w:hint="eastAsia"/>
        </w:rPr>
        <w:br/>
      </w:r>
      <w:r>
        <w:rPr>
          <w:rFonts w:hint="eastAsia"/>
        </w:rPr>
        <w:t>　　第五节 白茶龙井行业国际化营销模式分析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白茶龙井行业市场营销发展趋势预测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2012中国白茶龙井产业投资分析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白茶龙井行业国内重点生产企业分析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白茶龙井行业风险趋势分析与对策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白茶龙井行业风险分析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白茶龙井行业投资风险及控制策略分析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一、2013-2017年白茶龙井行业市场风险及控制策略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二、2013-2017年白茶龙井行业政策风险及控制策略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三、2013-2017年白茶龙井行业经营风险及控制策略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四、2013-2017年白茶龙井同业竞争风险及控制策略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五、2013-2017年白茶龙井行业其他风险及控制策略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2013-2017年白茶龙井行业投资机会与风险分析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2013-2017年中国白茶龙井行业投资机会分析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2013-2017年白茶龙井行业环境风险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2013-2017年白茶龙井行业产业链上下游风险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2013-2017年白茶龙井行业市场风险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白茶龙井行业投资机会分析研究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2013-2017年白茶龙井行业主要区域投资机会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2013-2017年白茶龙井行业出口市场投资机会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2013-2017年白茶龙井行业企业的多元化投资机会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白茶龙井企业制定“十二五”发展战略研究分析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[:中:智:林:]可预期的战略定位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bce99ec5d40e8" w:history="1">
        <w:r>
          <w:rPr>
            <w:rStyle w:val="Hyperlink"/>
          </w:rPr>
          <w:t>2011-2016年中国白茶龙井行业品牌竞争力调研及投资风险评估报告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abce99ec5d40e8" w:history="1">
        <w:r>
          <w:rPr>
            <w:rStyle w:val="Hyperlink"/>
          </w:rPr>
          <w:t>https://www.20087.com/2012-02/R_baichalongjinghangyepinpaijingzhengl.html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1162df75443bd" w:history="1">
      <w:r>
        <w:rPr>
          <w:rStyle w:val="Hyperlink"/>
        </w:rPr>
        <w:t>2011-2016年中国白茶龙井行业品牌竞争力调研及投资风险评估报告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ichalongjinghangyepinpaijingzhengl.html" TargetMode="External" Id="R56abce99ec5d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ichalongjinghangyepinpaijingzhengl.html" TargetMode="External" Id="Rc501162df754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2012-02-09T06:48:00Z</dcterms:created>
  <dcterms:modified xsi:type="dcterms:W3CDTF">2012-02-09T07:48:00Z</dcterms:modified>
  <dc:subject>2011-2016年中国白茶龙井行业品牌竞争力调研及投资风险评估报告</dc:subject>
  <dc:title>2011-2016年中国白茶龙井行业品牌竞争力调研及投资风险评估报告</dc:title>
  <cp:keywords>2011-2016年中国白茶龙井行业品牌竞争力调研及投资风险评估报告</cp:keywords>
  <dc:description>2011-2016年中国白茶龙井行业品牌竞争力调研及投资风险评估报告</dc:description>
</cp:coreProperties>
</file>