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5d80d0fe64b07" w:history="1">
              <w:r>
                <w:rPr>
                  <w:rStyle w:val="Hyperlink"/>
                </w:rPr>
                <w:t>2012年中国燃气灶具产业研究分析报告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5d80d0fe64b07" w:history="1">
              <w:r>
                <w:rPr>
                  <w:rStyle w:val="Hyperlink"/>
                </w:rPr>
                <w:t>2012年中国燃气灶具产业研究分析报告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5d80d0fe64b07" w:history="1">
                <w:r>
                  <w:rPr>
                    <w:rStyle w:val="Hyperlink"/>
                  </w:rPr>
                  <w:t>https://www.20087.com/2012-02/R_ranqizaojuchanyeyanjiufenxi.html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2010-2012年全球燃气灶具市场发展状况分析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2010-2012年全球燃气灶具市场规模与特点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2010-2012年全球燃气灶具主要国家与地区分析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2012-2015年全球燃气灶具行业发展趋势分析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2010-2012年中国燃气灶具行业运行环境解析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2010-2012年中国燃气灶具行业发展政策环境分析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2010-2012年中国燃气灶具行业发展社会环境分析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2010-2012年中国燃气灶具行业运行动态分析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2010-2012年中国燃气灶具市场规模与特点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一、2010-2012年中国燃气灶具市场规模与增长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二、2010-2012年中国燃气灶具市场特点</w:t>
      </w:r>
      <w:r>
        <w:rPr>
          <w:rFonts w:hint="eastAsia"/>
        </w:rPr>
        <w:br/>
      </w:r>
      <w:r>
        <w:rPr>
          <w:rFonts w:hint="eastAsia"/>
        </w:rPr>
        <w:t>　　第二节 2010-2012年中国燃气灶具市场结构分析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2010-2012年中国燃气灶具细分行业分析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2005-2010年中国燃气灶具行业主要数据分析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2005-2010年中国燃气灶具行业规模分析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2010年中国燃气灶具行业结构分析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2005-2010年中国燃气灶具行业产值分析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2005-2010年中国燃气灶具行业成本费用分析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2005-2010年中国燃气灶具行业盈利能力分析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2010-2012年中国燃气灶具细分市场深度研究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2010-2012年中国燃气灶具家用市场分析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2010-2012年中国燃气灶具商用市场分析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2010-2012年中国燃气灶具用户市场调查研究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2010-2012年中国燃气灶具用户关注因素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2010-2012年中国燃气灶具用户需求调查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2010-2012年中国燃气灶具行业市场竞争格局分析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2010-2012年中国燃气灶具整体竞争格局分析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2010-2012年中国燃气灶具行业技术竞争分析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2010-2012年中国燃气灶具行业集中度分析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2012-2015年中国燃气灶具行业竞争走势分析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2010-2012年中国燃气灶具重点厂商竞争力对比分析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2012-2015年中国燃气灶具行业投资机会与风险分析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2012-2015年中国燃气灶具行业投资环境分析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2012-2015年中国燃气灶具行业投资机会分析</w:t>
      </w:r>
      <w:r>
        <w:rPr>
          <w:rFonts w:hint="eastAsia"/>
        </w:rPr>
        <w:br/>
      </w:r>
      <w:r>
        <w:rPr>
          <w:rFonts w:hint="eastAsia"/>
        </w:rPr>
        <w:t>　　　　一、燃气灶具投资潜力分析</w:t>
      </w:r>
      <w:r>
        <w:rPr>
          <w:rFonts w:hint="eastAsia"/>
        </w:rPr>
        <w:br/>
      </w:r>
      <w:r>
        <w:rPr>
          <w:rFonts w:hint="eastAsia"/>
        </w:rPr>
        <w:t>　　　　二、燃气灶具投资吸引力分析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2012-2015年中国燃气灶具行业投资风险分析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2012-2015年中国燃气灶具行业市场前景预测分析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2012-2015年中国燃气灶具市场趋势分析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2012-2015年中国燃气灶具市场规模预测分析</w:t>
      </w:r>
      <w:r>
        <w:rPr>
          <w:rFonts w:hint="eastAsia"/>
        </w:rPr>
        <w:br/>
      </w:r>
      <w:r>
        <w:rPr>
          <w:rFonts w:hint="eastAsia"/>
        </w:rPr>
        <w:t>　　第三节 中-智林-－2012-2015年中国燃气灶具市场结构预测分析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5d80d0fe64b07" w:history="1">
        <w:r>
          <w:rPr>
            <w:rStyle w:val="Hyperlink"/>
          </w:rPr>
          <w:t>2012年中国燃气灶具产业研究分析报告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5d80d0fe64b07" w:history="1">
        <w:r>
          <w:rPr>
            <w:rStyle w:val="Hyperlink"/>
          </w:rPr>
          <w:t>https://www.20087.com/2012-02/R_ranqizaojuchanyeyanjiufenxi.html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燃气灶具、燃气灶具十大名牌排行榜、燃气胶管执行标准、燃气灶具的判废年限为多少年、8.5kw燃气灶适合家用吗、燃气灶具打不着什么原因、燃气灶灶芯可以水洗吗、燃气灶具十大品牌、燃气灶没坏但超过8年要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868a8444d4666" w:history="1">
      <w:r>
        <w:rPr>
          <w:rStyle w:val="Hyperlink"/>
        </w:rPr>
        <w:t>2012年中国燃气灶具产业研究分析报告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ranqizaojuchanyeyanjiufenxi.html" TargetMode="External" Id="R5f15d80d0fe6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ranqizaojuchanyeyanjiufenxi.html" TargetMode="External" Id="R6dd868a8444d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2012-02-20T00:38:00Z</dcterms:created>
  <dcterms:modified xsi:type="dcterms:W3CDTF">2012-02-20T01:38:00Z</dcterms:modified>
  <dc:subject>2012年中国燃气灶具产业研究分析报告</dc:subject>
  <dc:title>2012年中国燃气灶具产业研究分析报告</dc:title>
  <cp:keywords>2012年中国燃气灶具产业研究分析报告</cp:keywords>
  <dc:description>2012年中国燃气灶具产业研究分析报告</dc:description>
</cp:coreProperties>
</file>