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6659e65ca4aad" w:history="1">
              <w:r>
                <w:rPr>
                  <w:rStyle w:val="Hyperlink"/>
                </w:rPr>
                <w:t>2012年中国耐碱纤维网格布市场调研及发展前景分析报告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6659e65ca4aad" w:history="1">
              <w:r>
                <w:rPr>
                  <w:rStyle w:val="Hyperlink"/>
                </w:rPr>
                <w:t>2012年中国耐碱纤维网格布市场调研及发展前景分析报告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6659e65ca4aad" w:history="1">
                <w:r>
                  <w:rPr>
                    <w:rStyle w:val="Hyperlink"/>
                  </w:rPr>
                  <w:t>https://www.20087.com/2012-02/R_naijianxianweiwanggebushichangdiaoya.html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纤维网格布是一种用于建筑墙体加固和保温隔热的材料，近年来随着建筑节能标准的提高和技术的进步，耐碱纤维网格布的应用越来越广泛。现代耐碱纤维网格布不仅具备高强韧性和耐腐蚀性的特点，还能通过先进的材料配方和生产工艺提高其稳定性和施工便捷性。随着材料科学的发展，耐碱纤维网格布的材料选择更加多样化，如采用高性能玻璃纤维和复合材料，提高了产品的性能和寿命。此外，随着智能材料技术的应用，耐碱纤维网格布能够实现对墙体应力的实时监测，提高了设备的运维效率。随着生产工艺的改进，耐碱纤维网格布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耐碱纤维网格布的发展将更加注重多功能化和智能化。一方面，通过引入先进的材料科学和技术，未来的耐碱纤维网格布将能够实现更高的强度和更宽的应用范围，如通过添加智能材料实现自适应加固。另一方面，随着物联网技术的发展，耐碱纤维网格布将更加智能化，能够通过无线传输技术实现数据的实时上传和远程控制。此外，随着可持续发展理念的推广，耐碱纤维网格布将更加注重环保性能，采用可回收材料和低能耗设计，减少对环境的影响。然而，耐碱纤维网格布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2010-2012年全球耐碱纤维网格布市场发展状况分析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2010-2012年全球耐碱纤维网格布市场规模与特点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2010-2012年全球耐碱纤维网格布主要国家与地区分析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2012-2015年全球耐碱纤维网格布行业发展趋势分析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2010-2012年中国耐碱纤维网格布行业运行环境解析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2010-2012年中国耐碱纤维网格布行业发展政策环境分析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2010-2012年中国耐碱纤维网格布行业发展社会环境分析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2010-2012年中国耐碱纤维网格布行业运行动态分析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2010-2012年中国耐碱纤维网格布市场规模与特点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一、2010-2012年中国耐碱纤维网格布市场规模与增长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二、2010-2012年中国耐碱纤维网格布市场特点</w:t>
      </w:r>
      <w:r>
        <w:rPr>
          <w:rFonts w:hint="eastAsia"/>
        </w:rPr>
        <w:br/>
      </w:r>
      <w:r>
        <w:rPr>
          <w:rFonts w:hint="eastAsia"/>
        </w:rPr>
        <w:t>　　第二节 2010-2012年中国耐碱纤维网格布市场结构分析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2010-2012年中国耐碱纤维网格布细分行业分析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2005-2010年中国耐碱纤维网格布行业主要数据分析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2005-2010年中国耐碱纤维网格布行业规模分析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2010年中国耐碱纤维网格布行业结构分析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2005-2010年中国耐碱纤维网格布行业产值分析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2005-2010年中国耐碱纤维网格布行业成本费用分析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2005-2010年中国耐碱纤维网格布行业盈利能力分析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2010-2012年中国耐碱纤维网格布细分市场深度研究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2010-2012年中国耐碱纤维网格布家用市场分析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2010-2012年中国耐碱纤维网格布商用市场分析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2010-2012年中国耐碱纤维网格布用户市场调查研究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2010-2012年中国耐碱纤维网格布用户关注因素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2010-2012年中国耐碱纤维网格布用户需求调查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2010-2012年中国耐碱纤维网格布行业市场竞争格局分析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2010-2012年中国耐碱纤维网格布整体竞争格局分析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2010-2012年中国耐碱纤维网格布行业技术竞争分析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2010-2012年中国耐碱纤维网格布行业集中度分析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2012-2015年中国耐碱纤维网格布行业竞争走势分析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2010-2012年中国耐碱纤维网格布重点厂商竞争力对比分析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2012-2015年中国耐碱纤维网格布行业投资机会与风险分析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2012-2015年中国耐碱纤维网格布行业投资环境分析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2012-2015年中国耐碱纤维网格布行业投资机会分析</w:t>
      </w:r>
      <w:r>
        <w:rPr>
          <w:rFonts w:hint="eastAsia"/>
        </w:rPr>
        <w:br/>
      </w:r>
      <w:r>
        <w:rPr>
          <w:rFonts w:hint="eastAsia"/>
        </w:rPr>
        <w:t>　　　　一、耐碱纤维网格布投资潜力分析</w:t>
      </w:r>
      <w:r>
        <w:rPr>
          <w:rFonts w:hint="eastAsia"/>
        </w:rPr>
        <w:br/>
      </w:r>
      <w:r>
        <w:rPr>
          <w:rFonts w:hint="eastAsia"/>
        </w:rPr>
        <w:t>　　　　二、耐碱纤维网格布投资吸引力分析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2012-2015年中国耐碱纤维网格布行业投资风险分析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2012-2015年中国耐碱纤维网格布行业市场前景预测分析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2012-2015年中国耐碱纤维网格布市场趋势分析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2012-2015年中国耐碱纤维网格布市场规模预测分析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中-智-林-2012-2015年中国耐碱纤维网格布市场结构预测分析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6659e65ca4aad" w:history="1">
        <w:r>
          <w:rPr>
            <w:rStyle w:val="Hyperlink"/>
          </w:rPr>
          <w:t>2012年中国耐碱纤维网格布市场调研及发展前景分析报告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6659e65ca4aad" w:history="1">
        <w:r>
          <w:rPr>
            <w:rStyle w:val="Hyperlink"/>
          </w:rPr>
          <w:t>https://www.20087.com/2012-02/R_naijianxianweiwanggebushichangdiaoya.html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d3d9a2fd049fc" w:history="1">
      <w:r>
        <w:rPr>
          <w:rStyle w:val="Hyperlink"/>
        </w:rPr>
        <w:t>2012年中国耐碱纤维网格布市场调研及发展前景分析报告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aijianxianweiwanggebushichangdiaoya.html" TargetMode="External" Id="Ra4c6659e65c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aijianxianweiwanggebushichangdiaoya.html" TargetMode="External" Id="Re0ed3d9a2fd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2012-02-15T07:45:00Z</dcterms:created>
  <dcterms:modified xsi:type="dcterms:W3CDTF">2012-02-15T08:45:00Z</dcterms:modified>
  <dc:subject>2012年中国耐碱纤维网格布市场调研及发展前景分析报告</dc:subject>
  <dc:title>2012年中国耐碱纤维网格布市场调研及发展前景分析报告</dc:title>
  <cp:keywords>2012年中国耐碱纤维网格布市场调研及发展前景分析报告</cp:keywords>
  <dc:description>2012年中国耐碱纤维网格布市场调研及发展前景分析报告</dc:description>
</cp:coreProperties>
</file>