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a0b63eb1545e9" w:history="1">
              <w:r>
                <w:rPr>
                  <w:rStyle w:val="Hyperlink"/>
                </w:rPr>
                <w:t>2012年教育培训行业现状研究分析报告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a0b63eb1545e9" w:history="1">
              <w:r>
                <w:rPr>
                  <w:rStyle w:val="Hyperlink"/>
                </w:rPr>
                <w:t>2012年教育培训行业现状研究分析报告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a0b63eb1545e9" w:history="1">
                <w:r>
                  <w:rPr>
                    <w:rStyle w:val="Hyperlink"/>
                  </w:rPr>
                  <w:t>https://www.20087.com/2012-02/R_jiaoyupeixunhangyexianzhuangyanjiufe.html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教育培训行业电子商务行业市场相关定义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第五节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中国教育培训行业电子商务行业政策与管理体制分析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教育培训行业电子商务行业发展障碍分析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影响教育培训行业电子商务行业发展的有利和不利因素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2008-2013年中国教育培训行业电子商务市场行业现状、市场容量及发展趋势</w:t>
      </w:r>
      <w:r>
        <w:rPr>
          <w:rFonts w:hint="eastAsia"/>
        </w:rPr>
        <w:br/>
      </w:r>
      <w:r>
        <w:rPr>
          <w:rFonts w:hint="eastAsia"/>
        </w:rPr>
        <w:t>　　第一节 教育培训行业电子商务行业发展历程与发展特点</w:t>
      </w:r>
      <w:r>
        <w:rPr>
          <w:rFonts w:hint="eastAsia"/>
        </w:rPr>
        <w:br/>
      </w:r>
      <w:r>
        <w:rPr>
          <w:rFonts w:hint="eastAsia"/>
        </w:rPr>
        <w:t>　　第二节 2008-2013年中国教育培训行业电子商务整体市场规模及趋势分析</w:t>
      </w:r>
      <w:r>
        <w:rPr>
          <w:rFonts w:hint="eastAsia"/>
        </w:rPr>
        <w:br/>
      </w:r>
      <w:r>
        <w:rPr>
          <w:rFonts w:hint="eastAsia"/>
        </w:rPr>
        <w:t>　　第三节 行业利润率以及盈利能力分析</w:t>
      </w:r>
      <w:r>
        <w:rPr>
          <w:rFonts w:hint="eastAsia"/>
        </w:rPr>
        <w:br/>
      </w:r>
      <w:r>
        <w:rPr>
          <w:rFonts w:hint="eastAsia"/>
        </w:rPr>
        <w:t>　　第四节 中国教育培训行业电子商务行业供求关系分析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主要城市教育培训行业电子商务行业市场发展趋势研究及竞争格局</w:t>
      </w:r>
      <w:r>
        <w:rPr>
          <w:rFonts w:hint="eastAsia"/>
        </w:rPr>
        <w:br/>
      </w:r>
      <w:r>
        <w:rPr>
          <w:rFonts w:hint="eastAsia"/>
        </w:rPr>
        <w:t>　　第一节 北京教育培训行业电子商务行业市场研究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青岛教育培训行业电子商务行业市场研究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2008-2013年中国教育培训行业电子商务市场研究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2008-2013年中国教育培训行业电子商务行业竞争状况</w:t>
      </w:r>
      <w:r>
        <w:rPr>
          <w:rFonts w:hint="eastAsia"/>
        </w:rPr>
        <w:br/>
      </w:r>
      <w:r>
        <w:rPr>
          <w:rFonts w:hint="eastAsia"/>
        </w:rPr>
        <w:t>　　第一节 教育培训行业电子商务行业市场竞争格局与重点企业市场份额</w:t>
      </w:r>
      <w:r>
        <w:rPr>
          <w:rFonts w:hint="eastAsia"/>
        </w:rPr>
        <w:br/>
      </w:r>
      <w:r>
        <w:rPr>
          <w:rFonts w:hint="eastAsia"/>
        </w:rPr>
        <w:t>　　第二节 教育培训行业电子商务行业行业重点企业情况</w:t>
      </w:r>
      <w:r>
        <w:rPr>
          <w:rFonts w:hint="eastAsia"/>
        </w:rPr>
        <w:br/>
      </w:r>
      <w:r>
        <w:rPr>
          <w:rFonts w:hint="eastAsia"/>
        </w:rPr>
        <w:br/>
      </w:r>
      <w:r>
        <w:rPr>
          <w:rFonts w:hint="eastAsia"/>
        </w:rPr>
        <w:t>第八章 中国教育培训行业电子商务行业具有投资价值和上市潜力的企业分析</w:t>
      </w:r>
      <w:r>
        <w:rPr>
          <w:rFonts w:hint="eastAsia"/>
        </w:rPr>
        <w:br/>
      </w:r>
      <w:r>
        <w:rPr>
          <w:rFonts w:hint="eastAsia"/>
        </w:rPr>
        <w:t>　　第一节 企业一</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企业二</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企业三</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企业四</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企业五</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中国教育培训行业电子商务行业市场投资前景分析</w:t>
      </w:r>
      <w:r>
        <w:rPr>
          <w:rFonts w:hint="eastAsia"/>
        </w:rPr>
        <w:br/>
      </w:r>
      <w:r>
        <w:rPr>
          <w:rFonts w:hint="eastAsia"/>
        </w:rPr>
        <w:t>　　第一节 中国教育培训行业电子商务行业市场投资趋势预测</w:t>
      </w:r>
      <w:r>
        <w:rPr>
          <w:rFonts w:hint="eastAsia"/>
        </w:rPr>
        <w:br/>
      </w:r>
      <w:r>
        <w:rPr>
          <w:rFonts w:hint="eastAsia"/>
        </w:rPr>
        <w:t>　　第二节 中国教育培训行业电子商务行业市场投资风险分析</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第三节 [-中-智-林-]中国教育培训行业电子商务行业市场投资机会分析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a0b63eb1545e9" w:history="1">
        <w:r>
          <w:rPr>
            <w:rStyle w:val="Hyperlink"/>
          </w:rPr>
          <w:t>2012年教育培训行业现状研究分析报告</w:t>
        </w:r>
      </w:hyperlink>
      <w:r>
        <w:rPr>
          <w:color w:val="C00000"/>
        </w:rPr>
        <w:t>》，报告编号：</w:t>
      </w:r>
      <w:r>
        <w:rPr>
          <w:rFonts w:hint="eastAsia"/>
          <w:color w:val="C00000"/>
        </w:rPr>
        <w:t>0939286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a0b63eb1545e9" w:history="1">
        <w:r>
          <w:rPr>
            <w:rStyle w:val="Hyperlink"/>
          </w:rPr>
          <w:t>https://www.20087.com/2012-02/R_jiaoyupeixunhangyexianzhuangyanjiufe.html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06f076194bf9" w:history="1">
      <w:r>
        <w:rPr>
          <w:rStyle w:val="Hyperlink"/>
        </w:rPr>
        <w:t>2012年教育培训行业现状研究分析报告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oyupeixunhangyexianzhuangyanjiufe.html" TargetMode="External" Id="Rb57a0b63eb1545e9" /></Relationships>
</file>

<file path=word/_rels/header2.xml.rels>&#65279;<?xml version="1.0" encoding="utf-8"?><Relationships xmlns="http://schemas.openxmlformats.org/package/2006/relationships"><Relationship Type="http://schemas.openxmlformats.org/officeDocument/2006/relationships/hyperlink" Target="https://www.20087.com/2012-02/R_jiaoyupeixunhangyexianzhuangyanjiufe.html" TargetMode="External" Id="R6fa006f07619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2012-02-26T01:24:00Z</dcterms:created>
  <dcterms:modified xsi:type="dcterms:W3CDTF">2012-02-26T02:24:00Z</dcterms:modified>
  <dc:subject>2012年教育培训行业现状研究分析报告</dc:subject>
  <dc:title>2012年教育培训行业现状研究分析报告</dc:title>
  <cp:keywords>2012年教育培训行业现状研究分析报告</cp:keywords>
  <dc:description>2012年教育培训行业现状研究分析报告</dc:description>
</cp:coreProperties>
</file>