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93169e09445ba" w:history="1">
              <w:r>
                <w:rPr>
                  <w:rStyle w:val="Hyperlink"/>
                </w:rPr>
                <w:t>2012年滨州市房地产行业研究及投资价值评估报告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93169e09445ba" w:history="1">
              <w:r>
                <w:rPr>
                  <w:rStyle w:val="Hyperlink"/>
                </w:rPr>
                <w:t>2012年滨州市房地产行业研究及投资价值评估报告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93169e09445ba" w:history="1">
                <w:r>
                  <w:rPr>
                    <w:rStyle w:val="Hyperlink"/>
                  </w:rPr>
                  <w:t>https://www.20087.com/2012-02/R_binzhoushifangdichanhangyeyanjiujito.html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2011-2012年滨州市房地产业发展环境分析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2011-2012年滨州市房地产业政策环境分析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一、滨州市房地产政策法规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2011-2012年滨州市城市建设规划分析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一、滨州市住房建设规划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2011-2012年滨州市房地产业发展现状分析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2011-2012年滨州市房地产业运行概况分析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一、滨州市房地产业发展历程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二、滨州市房地产业运行动态分析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三、滨州市房地产业市场走势分析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2011-2012年滨州市房地产业市场重点资讯分析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2011-2012年滨州市房地产业发展存在的问题与对策分析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2011-2012年滨州市土地市场运行现状分析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2011-2012年滨州市土地市场发展现状分析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2011-2012年滨州市住宅市场发展现状分析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2011-2012年滨州市住宅市场运行形势分析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一、滨州市住宅市场发展回顾</w:t>
      </w:r>
      <w:r>
        <w:rPr>
          <w:rFonts w:hint="eastAsia"/>
        </w:rPr>
        <w:br/>
      </w:r>
      <w:r>
        <w:rPr>
          <w:rFonts w:hint="eastAsia"/>
        </w:rPr>
        <w:t>　　　　二、滨州市住宅区域市场发展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三、滨州市住宅市场供求分析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2011-2012年滨州市高端住宅市场现状分析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一、滨州市高端住宅价格行情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二、滨州市高端住宅销售形势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三、滨州市高端住宅发展走向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2011-2012年滨州市别墅产业运营态势分析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一、滨州市别墅市场发展阶段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二、滨州市别墅市场需求特征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三、滨州市别墅市场存在的问题与对策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2011-2012年滨州市商业地产业发展态势分析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2011-2012年滨州市商业地产业发展现状分析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一、滨州市商业地产行业发展现状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二、滨州市商业地产市场行情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三、滨州市商业地产市场发展机遇与挑战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2011-2012年滨州市写字楼市场发展形势分析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一、滨州市写字楼市场现状</w:t>
      </w:r>
      <w:r>
        <w:rPr>
          <w:rFonts w:hint="eastAsia"/>
        </w:rPr>
        <w:br/>
      </w:r>
      <w:r>
        <w:rPr>
          <w:rFonts w:hint="eastAsia"/>
        </w:rPr>
        <w:t>　　　　二、滨州市写字楼区域市场</w:t>
      </w:r>
      <w:r>
        <w:rPr>
          <w:rFonts w:hint="eastAsia"/>
        </w:rPr>
        <w:br/>
      </w:r>
      <w:r>
        <w:rPr>
          <w:rFonts w:hint="eastAsia"/>
        </w:rPr>
        <w:t>　　　　三、滨州市写字楼市场价格走向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2011-2012年滨州市二手房市场运营态势分析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2011-2012年滨州市二手房市场运行现状分析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一、滨州市二手房供应情况</w:t>
      </w:r>
      <w:r>
        <w:rPr>
          <w:rFonts w:hint="eastAsia"/>
        </w:rPr>
        <w:br/>
      </w:r>
      <w:r>
        <w:rPr>
          <w:rFonts w:hint="eastAsia"/>
        </w:rPr>
        <w:t>　　　　二、滨州市二手房市场需求结构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三、滨州市二手房市场交易情况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2011-2012年滨州市二手房市场动态分析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2011-2012年滨州市房地产业竞争格局分析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2011-2012年滨州市房地产业竞争现状分析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一、滨州市房地产业细分市场竞争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二、滨州市房地产企业竞争格局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三、滨州市房地产价格竞争现状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2011-2012年滨州市房地产业竞争策略分析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2011-2012年滨州市房地产行业主要上市公司关键性财务数据分析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滨州市企业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滨州市企业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滨州市企业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滨州市企业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滨州市企业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2012-2016年滨州市房地产业发展前景预测分析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2012-2016年滨州市房地产业发展走势预测分析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一、滨州市房地产业市场需求预测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二、滨州市房地产业价格走势分析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三、滨州市房地产业竞争格局预测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2012-2016年滨州市房地产业市场盈利能力预测分析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2012-2016年滨州市房地产业投资机会与投资风险预测分析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2012-2016年滨州市房地产行业投资机会分析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一、滨州市房地产行业吸引力分析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二、滨州市房地产行业区域投资潜力分析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2012-2016年滨州市房地产行业投资风险分析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　2012-2016年滨州市房地产投资策略分析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2012-2016年滨州市房地产业市场需求预测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2012-2016年滨州市房地产业价格走势分析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2012-2016年滨州市房地产业竞争格局预测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2012-2016年滨州市房地产业市场盈利能力预测分析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93169e09445ba" w:history="1">
        <w:r>
          <w:rPr>
            <w:rStyle w:val="Hyperlink"/>
          </w:rPr>
          <w:t>2012年滨州市房地产行业研究及投资价值评估报告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93169e09445ba" w:history="1">
        <w:r>
          <w:rPr>
            <w:rStyle w:val="Hyperlink"/>
          </w:rPr>
          <w:t>https://www.20087.com/2012-02/R_binzhoushifangdichanhangyeyanjiujito.html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747b47ca04734" w:history="1">
      <w:r>
        <w:rPr>
          <w:rStyle w:val="Hyperlink"/>
        </w:rPr>
        <w:t>2012年滨州市房地产行业研究及投资价值评估报告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nzhoushifangdichanhangyeyanjiujito.html" TargetMode="External" Id="Rd1d93169e094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nzhoushifangdichanhangyeyanjiujito.html" TargetMode="External" Id="Reae747b47ca0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2012-02-14T06:37:00Z</dcterms:created>
  <dcterms:modified xsi:type="dcterms:W3CDTF">2012-02-14T07:37:00Z</dcterms:modified>
  <dc:subject>2012年滨州市房地产行业研究及投资价值评估报告</dc:subject>
  <dc:title>2012年滨州市房地产行业研究及投资价值评估报告</dc:title>
  <cp:keywords>2012年滨州市房地产行业研究及投资价值评估报告</cp:keywords>
  <dc:description>2012年滨州市房地产行业研究及投资价值评估报告</dc:description>
</cp:coreProperties>
</file>