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8a3956dfd48b9" w:history="1">
              <w:r>
                <w:rPr>
                  <w:rStyle w:val="Hyperlink"/>
                </w:rPr>
                <w:t>2012年版中国家用电器市场调研分析报告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8a3956dfd48b9" w:history="1">
              <w:r>
                <w:rPr>
                  <w:rStyle w:val="Hyperlink"/>
                </w:rPr>
                <w:t>2012年版中国家用电器市场调研分析报告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8a3956dfd48b9" w:history="1">
                <w:r>
                  <w:rPr>
                    <w:rStyle w:val="Hyperlink"/>
                  </w:rPr>
                  <w:t>https://www.20087.com/2012-02/R_banjiayongdianqishichangdiaoyanfenxi.html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2010-2012年全球家用电器市场发展状况分析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2010-2012年全球家用电器市场规模与特点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2010-2012年全球家用电器主要国家与地区分析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2012-2015年全球家用电器行业发展趋势分析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2010-2012年中国家用电器行业运行环境解析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2010-2012年中国家用电器行业发展政策环境分析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2010-2012年中国家用电器行业发展社会环境分析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2010-2012年中国家用电器行业运行动态分析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2010-2012年中国家用电器市场规模与特点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一、2010-2012年中国家用电器市场规模与增长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二、2010-2012年中国家用电器市场特点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2010-2012年中国家用电器市场结构分析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2010-2012年中国家用电器细分行业分析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2005-2010年中国家用电器行业主要数据分析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2010-2012年中国家用电器细分市场深度研究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2010-2012年中国家用电器家用市场分析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2010-2012年中国家用电器商用市场分析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2010-2012年中国家用电器用户市场调查研究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2010-2012年中国家用电器用户关注因素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2010-2012年中国家用电器用户需求调查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2010-2012年中国家用电器行业市场竞争格局分析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2010-2012年中国家用电器整体竞争格局分析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2010-2012年中国家用电器行业技术竞争分析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2010-2012年中国家用电器行业集中度分析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2012-2015年中国家用电器行业竞争走势分析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2010-2012年中国家用电器重点厂商竞争力对比分析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2012-2015年中国家用电器行业投资机会与风险分析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2012-2015年中国家用电器行业投资环境分析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2012-2015年中国家用电器行业投资机会分析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一、家用电器投资潜力分析</w:t>
      </w:r>
      <w:r>
        <w:rPr>
          <w:rFonts w:hint="eastAsia"/>
        </w:rPr>
        <w:br/>
      </w:r>
      <w:r>
        <w:rPr>
          <w:rFonts w:hint="eastAsia"/>
        </w:rPr>
        <w:t>　　　　二、家用电器投资吸引力分析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2012-2015年中国家用电器行业投资风险分析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2012-2015年中国家用电器行业市场前景预测分析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2012-2015年中国家用电器市场趋势分析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2012-2015年中国家用电器市场规模预测分析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　2012-2015年中国家用电器市场结构预测分析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8a3956dfd48b9" w:history="1">
        <w:r>
          <w:rPr>
            <w:rStyle w:val="Hyperlink"/>
          </w:rPr>
          <w:t>2012年版中国家用电器市场调研分析报告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8a3956dfd48b9" w:history="1">
        <w:r>
          <w:rPr>
            <w:rStyle w:val="Hyperlink"/>
          </w:rPr>
          <w:t>https://www.20087.com/2012-02/R_banjiayongdianqishichangdiaoyanfenxi.html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热点：家用电器行业发展趋势报告、家用电器品牌、家用电器功率一览表、家用电器哪个品牌的质量好、家用电器多少伏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c7213afa4b80" w:history="1">
      <w:r>
        <w:rPr>
          <w:rStyle w:val="Hyperlink"/>
        </w:rPr>
        <w:t>2012年版中国家用电器市场调研分析报告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jiayongdianqishichangdiaoyanfenxi.html" TargetMode="External" Id="Rbe68a3956df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jiayongdianqishichangdiaoyanfenxi.html" TargetMode="External" Id="R4fa8c7213af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2012-02-06T01:06:00Z</dcterms:created>
  <dcterms:modified xsi:type="dcterms:W3CDTF">2012-02-06T02:06:00Z</dcterms:modified>
  <dc:subject>2012年版中国家用电器市场调研分析报告</dc:subject>
  <dc:title>2012年版中国家用电器市场调研分析报告</dc:title>
  <cp:keywords>2012年版中国家用电器市场调研分析报告</cp:keywords>
  <dc:description>2012年版中国家用电器市场调研分析报告</dc:description>
</cp:coreProperties>
</file>