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6245289e8a41c9" w:history="1">
              <w:r>
                <w:rPr>
                  <w:rStyle w:val="Hyperlink"/>
                </w:rPr>
                <w:t>2012-2015年中国信托市场深度评估及未来发展趋势研究报告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6245289e8a41c9" w:history="1">
              <w:r>
                <w:rPr>
                  <w:rStyle w:val="Hyperlink"/>
                </w:rPr>
                <w:t>2012-2015年中国信托市场深度评估及未来发展趋势研究报告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0933A30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6245289e8a41c9" w:history="1">
                <w:r>
                  <w:rPr>
                    <w:rStyle w:val="Hyperlink"/>
                  </w:rPr>
                  <w:t>https://www.20087.com/2012-02/R_xintuoshichangshendupinggujiweilaifa.html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6245289e8a41c9" w:history="1">
        <w:r>
          <w:rPr>
            <w:rStyle w:val="Hyperlink"/>
          </w:rPr>
          <w:t>2012-2015年中国信托市场深度评估及未来发展趋势研究报告</w:t>
        </w:r>
      </w:hyperlink>
      <w:r>
        <w:rPr>
          <w:rFonts w:hint="eastAsia"/>
        </w:rPr>
        <w:t>》主要依据国家统计局、发改委、国务院发展研究中心、国家信息中心、信托相关协会的基础信息以及信托科研单位等提供的大量详实资料，对信托行业发展环境、信托产业链、信托市场供需、信托市场价格、信托重点企业等现状进行深入研究，并重点预测了信托行业市场前景及信托发展趋势。</w:t>
      </w:r>
      <w:r>
        <w:rPr>
          <w:rFonts w:hint="eastAsia"/>
        </w:rPr>
        <w:br/>
      </w:r>
      <w:r>
        <w:rPr>
          <w:rFonts w:hint="eastAsia"/>
        </w:rPr>
        <w:t>　　《</w:t>
      </w:r>
      <w:hyperlink r:id="R936245289e8a41c9" w:history="1">
        <w:r>
          <w:rPr>
            <w:rStyle w:val="Hyperlink"/>
          </w:rPr>
          <w:t>2012-2015年中国信托市场深度评估及未来发展趋势研究报告</w:t>
        </w:r>
      </w:hyperlink>
      <w:r>
        <w:rPr>
          <w:rFonts w:hint="eastAsia"/>
        </w:rPr>
        <w:t>》揭示了信托市场潜在需求与机会，为战略投资者选择恰当的信托投资时机和公司领导层做信托战略规划提供准确的信托市场情报信息及科学的决策依据，同时对银行信贷部门也具有极大的参考价值。</w:t>
      </w:r>
      <w:r>
        <w:rPr>
          <w:rFonts w:hint="eastAsia"/>
        </w:rPr>
        <w:br/>
      </w:r>
      <w:r>
        <w:rPr>
          <w:rFonts w:hint="eastAsia"/>
        </w:rPr>
        <w:br/>
      </w:r>
      <w:r>
        <w:rPr>
          <w:rFonts w:hint="eastAsia"/>
        </w:rPr>
        <w:t>第一章 2010-2011年信托产业基础及特征</w:t>
      </w:r>
      <w:r>
        <w:rPr>
          <w:rFonts w:hint="eastAsia"/>
        </w:rPr>
        <w:br/>
      </w:r>
      <w:r>
        <w:rPr>
          <w:rFonts w:hint="eastAsia"/>
        </w:rPr>
        <w:t>　　第一节 信托产业基础</w:t>
      </w:r>
      <w:r>
        <w:rPr>
          <w:rFonts w:hint="eastAsia"/>
        </w:rPr>
        <w:br/>
      </w:r>
      <w:r>
        <w:rPr>
          <w:rFonts w:hint="eastAsia"/>
        </w:rPr>
        <w:t>　　　　一 信托产业界定</w:t>
      </w:r>
      <w:r>
        <w:rPr>
          <w:rFonts w:hint="eastAsia"/>
        </w:rPr>
        <w:br/>
      </w:r>
      <w:r>
        <w:rPr>
          <w:rFonts w:hint="eastAsia"/>
        </w:rPr>
        <w:t>　　　　二 信托业务类型</w:t>
      </w:r>
      <w:r>
        <w:rPr>
          <w:rFonts w:hint="eastAsia"/>
        </w:rPr>
        <w:br/>
      </w:r>
      <w:r>
        <w:rPr>
          <w:rFonts w:hint="eastAsia"/>
        </w:rPr>
        <w:t>　　第二节 信托基本特征</w:t>
      </w:r>
      <w:r>
        <w:rPr>
          <w:rFonts w:hint="eastAsia"/>
        </w:rPr>
        <w:br/>
      </w:r>
      <w:r>
        <w:rPr>
          <w:rFonts w:hint="eastAsia"/>
        </w:rPr>
        <w:t>　　　　一 信托由来</w:t>
      </w:r>
      <w:r>
        <w:rPr>
          <w:rFonts w:hint="eastAsia"/>
        </w:rPr>
        <w:br/>
      </w:r>
      <w:r>
        <w:rPr>
          <w:rFonts w:hint="eastAsia"/>
        </w:rPr>
        <w:t>　　　　二 基本原理</w:t>
      </w:r>
      <w:r>
        <w:rPr>
          <w:rFonts w:hint="eastAsia"/>
        </w:rPr>
        <w:br/>
      </w:r>
      <w:r>
        <w:rPr>
          <w:rFonts w:hint="eastAsia"/>
        </w:rPr>
        <w:t>　　　　三 信托行为</w:t>
      </w:r>
      <w:r>
        <w:rPr>
          <w:rFonts w:hint="eastAsia"/>
        </w:rPr>
        <w:br/>
      </w:r>
      <w:r>
        <w:rPr>
          <w:rFonts w:hint="eastAsia"/>
        </w:rPr>
        <w:t>　　　　四 信托主体</w:t>
      </w:r>
      <w:r>
        <w:rPr>
          <w:rFonts w:hint="eastAsia"/>
        </w:rPr>
        <w:br/>
      </w:r>
      <w:r>
        <w:rPr>
          <w:rFonts w:hint="eastAsia"/>
        </w:rPr>
        <w:t>　　　　五 信托客体</w:t>
      </w:r>
      <w:r>
        <w:rPr>
          <w:rFonts w:hint="eastAsia"/>
        </w:rPr>
        <w:br/>
      </w:r>
      <w:r>
        <w:rPr>
          <w:rFonts w:hint="eastAsia"/>
        </w:rPr>
        <w:t>　　　　六 职能作用</w:t>
      </w:r>
      <w:r>
        <w:rPr>
          <w:rFonts w:hint="eastAsia"/>
        </w:rPr>
        <w:br/>
      </w:r>
      <w:r>
        <w:rPr>
          <w:rFonts w:hint="eastAsia"/>
        </w:rPr>
        <w:t>　　第三节 2010-2011年信托公司业务</w:t>
      </w:r>
      <w:r>
        <w:rPr>
          <w:rFonts w:hint="eastAsia"/>
        </w:rPr>
        <w:br/>
      </w:r>
      <w:r>
        <w:rPr>
          <w:rFonts w:hint="eastAsia"/>
        </w:rPr>
        <w:t>　　　　一 2010年固有资产</w:t>
      </w:r>
      <w:r>
        <w:rPr>
          <w:rFonts w:hint="eastAsia"/>
        </w:rPr>
        <w:br/>
      </w:r>
      <w:r>
        <w:rPr>
          <w:rFonts w:hint="eastAsia"/>
        </w:rPr>
        <w:t>　　　　二 2010年经营收入</w:t>
      </w:r>
      <w:r>
        <w:rPr>
          <w:rFonts w:hint="eastAsia"/>
        </w:rPr>
        <w:br/>
      </w:r>
      <w:r>
        <w:rPr>
          <w:rFonts w:hint="eastAsia"/>
        </w:rPr>
        <w:t>　　　　三 2010年利润总额</w:t>
      </w:r>
      <w:r>
        <w:rPr>
          <w:rFonts w:hint="eastAsia"/>
        </w:rPr>
        <w:br/>
      </w:r>
      <w:r>
        <w:rPr>
          <w:rFonts w:hint="eastAsia"/>
        </w:rPr>
        <w:t>　　　　四 2010年信托资产</w:t>
      </w:r>
      <w:r>
        <w:rPr>
          <w:rFonts w:hint="eastAsia"/>
        </w:rPr>
        <w:br/>
      </w:r>
      <w:r>
        <w:rPr>
          <w:rFonts w:hint="eastAsia"/>
        </w:rPr>
        <w:t>　　　　五 2010年特色业务</w:t>
      </w:r>
      <w:r>
        <w:rPr>
          <w:rFonts w:hint="eastAsia"/>
        </w:rPr>
        <w:br/>
      </w:r>
      <w:r>
        <w:rPr>
          <w:rFonts w:hint="eastAsia"/>
        </w:rPr>
        <w:t>　　第四节 国外国家信托发展模式</w:t>
      </w:r>
      <w:r>
        <w:rPr>
          <w:rFonts w:hint="eastAsia"/>
        </w:rPr>
        <w:br/>
      </w:r>
      <w:r>
        <w:rPr>
          <w:rFonts w:hint="eastAsia"/>
        </w:rPr>
        <w:t>　　　　一 英国模式</w:t>
      </w:r>
      <w:r>
        <w:rPr>
          <w:rFonts w:hint="eastAsia"/>
        </w:rPr>
        <w:br/>
      </w:r>
      <w:r>
        <w:rPr>
          <w:rFonts w:hint="eastAsia"/>
        </w:rPr>
        <w:t>　　　　二 美国模式</w:t>
      </w:r>
      <w:r>
        <w:rPr>
          <w:rFonts w:hint="eastAsia"/>
        </w:rPr>
        <w:br/>
      </w:r>
      <w:r>
        <w:rPr>
          <w:rFonts w:hint="eastAsia"/>
        </w:rPr>
        <w:t>　　　　三 日本模式</w:t>
      </w:r>
      <w:r>
        <w:rPr>
          <w:rFonts w:hint="eastAsia"/>
        </w:rPr>
        <w:br/>
      </w:r>
      <w:r>
        <w:rPr>
          <w:rFonts w:hint="eastAsia"/>
        </w:rPr>
        <w:br/>
      </w:r>
      <w:r>
        <w:rPr>
          <w:rFonts w:hint="eastAsia"/>
        </w:rPr>
        <w:t>第二章 2010-2011年信托产业发展背景分析</w:t>
      </w:r>
      <w:r>
        <w:rPr>
          <w:rFonts w:hint="eastAsia"/>
        </w:rPr>
        <w:br/>
      </w:r>
      <w:r>
        <w:rPr>
          <w:rFonts w:hint="eastAsia"/>
        </w:rPr>
        <w:t>　　第一节 2010-2011年经济背景</w:t>
      </w:r>
      <w:r>
        <w:rPr>
          <w:rFonts w:hint="eastAsia"/>
        </w:rPr>
        <w:br/>
      </w:r>
      <w:r>
        <w:rPr>
          <w:rFonts w:hint="eastAsia"/>
        </w:rPr>
        <w:t>　　　　一 2009-2010年经济运行</w:t>
      </w:r>
      <w:r>
        <w:rPr>
          <w:rFonts w:hint="eastAsia"/>
        </w:rPr>
        <w:br/>
      </w:r>
      <w:r>
        <w:rPr>
          <w:rFonts w:hint="eastAsia"/>
        </w:rPr>
        <w:t>　　　　二 2011-2012年经济特征</w:t>
      </w:r>
      <w:r>
        <w:rPr>
          <w:rFonts w:hint="eastAsia"/>
        </w:rPr>
        <w:br/>
      </w:r>
      <w:r>
        <w:rPr>
          <w:rFonts w:hint="eastAsia"/>
        </w:rPr>
        <w:t>　　第二节 2010-2011年产业背景</w:t>
      </w:r>
      <w:r>
        <w:rPr>
          <w:rFonts w:hint="eastAsia"/>
        </w:rPr>
        <w:br/>
      </w:r>
      <w:r>
        <w:rPr>
          <w:rFonts w:hint="eastAsia"/>
        </w:rPr>
        <w:t>　　　　一 2010-2011年房产行业</w:t>
      </w:r>
      <w:r>
        <w:rPr>
          <w:rFonts w:hint="eastAsia"/>
        </w:rPr>
        <w:br/>
      </w:r>
      <w:r>
        <w:rPr>
          <w:rFonts w:hint="eastAsia"/>
        </w:rPr>
        <w:t>　　　　二 2010-2011年金融行业</w:t>
      </w:r>
      <w:r>
        <w:rPr>
          <w:rFonts w:hint="eastAsia"/>
        </w:rPr>
        <w:br/>
      </w:r>
      <w:r>
        <w:rPr>
          <w:rFonts w:hint="eastAsia"/>
        </w:rPr>
        <w:t>　　第三节 2011-2012年消费指数</w:t>
      </w:r>
      <w:r>
        <w:rPr>
          <w:rFonts w:hint="eastAsia"/>
        </w:rPr>
        <w:br/>
      </w:r>
      <w:r>
        <w:rPr>
          <w:rFonts w:hint="eastAsia"/>
        </w:rPr>
        <w:t>　　　　一 居民消费水平与指数</w:t>
      </w:r>
      <w:r>
        <w:rPr>
          <w:rFonts w:hint="eastAsia"/>
        </w:rPr>
        <w:br/>
      </w:r>
      <w:r>
        <w:rPr>
          <w:rFonts w:hint="eastAsia"/>
        </w:rPr>
        <w:t>　　　　二 社会消费品零售总额</w:t>
      </w:r>
      <w:r>
        <w:rPr>
          <w:rFonts w:hint="eastAsia"/>
        </w:rPr>
        <w:br/>
      </w:r>
      <w:r>
        <w:rPr>
          <w:rFonts w:hint="eastAsia"/>
        </w:rPr>
        <w:t>　　第四节 2010-2011年投资分析</w:t>
      </w:r>
      <w:r>
        <w:rPr>
          <w:rFonts w:hint="eastAsia"/>
        </w:rPr>
        <w:br/>
      </w:r>
      <w:r>
        <w:rPr>
          <w:rFonts w:hint="eastAsia"/>
        </w:rPr>
        <w:t>　　　　一 城镇固定资产投资</w:t>
      </w:r>
      <w:r>
        <w:rPr>
          <w:rFonts w:hint="eastAsia"/>
        </w:rPr>
        <w:br/>
      </w:r>
      <w:r>
        <w:rPr>
          <w:rFonts w:hint="eastAsia"/>
        </w:rPr>
        <w:t>　　　　二 房地产开发投资情况</w:t>
      </w:r>
      <w:r>
        <w:rPr>
          <w:rFonts w:hint="eastAsia"/>
        </w:rPr>
        <w:br/>
      </w:r>
      <w:r>
        <w:rPr>
          <w:rFonts w:hint="eastAsia"/>
        </w:rPr>
        <w:t>　　第五节 2010-2011年经济贸易</w:t>
      </w:r>
      <w:r>
        <w:rPr>
          <w:rFonts w:hint="eastAsia"/>
        </w:rPr>
        <w:br/>
      </w:r>
      <w:r>
        <w:rPr>
          <w:rFonts w:hint="eastAsia"/>
        </w:rPr>
        <w:t>　　　　一 进出口贸易总额</w:t>
      </w:r>
      <w:r>
        <w:rPr>
          <w:rFonts w:hint="eastAsia"/>
        </w:rPr>
        <w:br/>
      </w:r>
      <w:r>
        <w:rPr>
          <w:rFonts w:hint="eastAsia"/>
        </w:rPr>
        <w:t>　　　　二 出口贸易方式总值</w:t>
      </w:r>
      <w:r>
        <w:rPr>
          <w:rFonts w:hint="eastAsia"/>
        </w:rPr>
        <w:br/>
      </w:r>
      <w:r>
        <w:rPr>
          <w:rFonts w:hint="eastAsia"/>
        </w:rPr>
        <w:t>　　　　三 进口贸易方式总值</w:t>
      </w:r>
      <w:r>
        <w:rPr>
          <w:rFonts w:hint="eastAsia"/>
        </w:rPr>
        <w:br/>
      </w:r>
      <w:r>
        <w:rPr>
          <w:rFonts w:hint="eastAsia"/>
        </w:rPr>
        <w:t>　　第六节 2010-2011年人口及收入</w:t>
      </w:r>
      <w:r>
        <w:rPr>
          <w:rFonts w:hint="eastAsia"/>
        </w:rPr>
        <w:br/>
      </w:r>
      <w:r>
        <w:rPr>
          <w:rFonts w:hint="eastAsia"/>
        </w:rPr>
        <w:t>　　　　一 2009-2010年人口数量</w:t>
      </w:r>
      <w:r>
        <w:rPr>
          <w:rFonts w:hint="eastAsia"/>
        </w:rPr>
        <w:br/>
      </w:r>
      <w:r>
        <w:rPr>
          <w:rFonts w:hint="eastAsia"/>
        </w:rPr>
        <w:t>　　　　二 2009-2010年城乡居民收入</w:t>
      </w:r>
      <w:r>
        <w:rPr>
          <w:rFonts w:hint="eastAsia"/>
        </w:rPr>
        <w:br/>
      </w:r>
      <w:r>
        <w:rPr>
          <w:rFonts w:hint="eastAsia"/>
        </w:rPr>
        <w:t>　　　　三 2009-2010年城乡居民消费</w:t>
      </w:r>
      <w:r>
        <w:rPr>
          <w:rFonts w:hint="eastAsia"/>
        </w:rPr>
        <w:br/>
      </w:r>
      <w:r>
        <w:rPr>
          <w:rFonts w:hint="eastAsia"/>
        </w:rPr>
        <w:t>　　第七节 2009-2010年信托政策</w:t>
      </w:r>
      <w:r>
        <w:rPr>
          <w:rFonts w:hint="eastAsia"/>
        </w:rPr>
        <w:br/>
      </w:r>
      <w:r>
        <w:rPr>
          <w:rFonts w:hint="eastAsia"/>
        </w:rPr>
        <w:t>　　　　一 政策是影响信托业关键因素</w:t>
      </w:r>
      <w:r>
        <w:rPr>
          <w:rFonts w:hint="eastAsia"/>
        </w:rPr>
        <w:br/>
      </w:r>
      <w:r>
        <w:rPr>
          <w:rFonts w:hint="eastAsia"/>
        </w:rPr>
        <w:t>　　　　二 行业政策明晰，规范信托发展模式</w:t>
      </w:r>
      <w:r>
        <w:rPr>
          <w:rFonts w:hint="eastAsia"/>
        </w:rPr>
        <w:br/>
      </w:r>
      <w:r>
        <w:rPr>
          <w:rFonts w:hint="eastAsia"/>
        </w:rPr>
        <w:t>　　　　三 政策导向和市场环境促进信托业扩张</w:t>
      </w:r>
      <w:r>
        <w:rPr>
          <w:rFonts w:hint="eastAsia"/>
        </w:rPr>
        <w:br/>
      </w:r>
      <w:r>
        <w:rPr>
          <w:rFonts w:hint="eastAsia"/>
        </w:rPr>
        <w:br/>
      </w:r>
      <w:r>
        <w:rPr>
          <w:rFonts w:hint="eastAsia"/>
        </w:rPr>
        <w:t>第三章 2010-2011年信托产业发展现状分析</w:t>
      </w:r>
      <w:r>
        <w:rPr>
          <w:rFonts w:hint="eastAsia"/>
        </w:rPr>
        <w:br/>
      </w:r>
      <w:r>
        <w:rPr>
          <w:rFonts w:hint="eastAsia"/>
        </w:rPr>
        <w:t>　　第一节 2009-2010年行业运营分析</w:t>
      </w:r>
      <w:r>
        <w:rPr>
          <w:rFonts w:hint="eastAsia"/>
        </w:rPr>
        <w:br/>
      </w:r>
      <w:r>
        <w:rPr>
          <w:rFonts w:hint="eastAsia"/>
        </w:rPr>
        <w:t>　　　　一 2004-2010年行业企业数量</w:t>
      </w:r>
      <w:r>
        <w:rPr>
          <w:rFonts w:hint="eastAsia"/>
        </w:rPr>
        <w:br/>
      </w:r>
      <w:r>
        <w:rPr>
          <w:rFonts w:hint="eastAsia"/>
        </w:rPr>
        <w:t>　　　　二 2004-2010年行业资产规模</w:t>
      </w:r>
      <w:r>
        <w:rPr>
          <w:rFonts w:hint="eastAsia"/>
        </w:rPr>
        <w:br/>
      </w:r>
      <w:r>
        <w:rPr>
          <w:rFonts w:hint="eastAsia"/>
        </w:rPr>
        <w:t>　　　　三 2007-2010年信托产品规模</w:t>
      </w:r>
      <w:r>
        <w:rPr>
          <w:rFonts w:hint="eastAsia"/>
        </w:rPr>
        <w:br/>
      </w:r>
      <w:r>
        <w:rPr>
          <w:rFonts w:hint="eastAsia"/>
        </w:rPr>
        <w:t>　　　　四 2006-2009年信托行业盈利</w:t>
      </w:r>
      <w:r>
        <w:rPr>
          <w:rFonts w:hint="eastAsia"/>
        </w:rPr>
        <w:br/>
      </w:r>
      <w:r>
        <w:rPr>
          <w:rFonts w:hint="eastAsia"/>
        </w:rPr>
        <w:t>　　第二节 2009-2010年信托产品结构</w:t>
      </w:r>
      <w:r>
        <w:rPr>
          <w:rFonts w:hint="eastAsia"/>
        </w:rPr>
        <w:br/>
      </w:r>
      <w:r>
        <w:rPr>
          <w:rFonts w:hint="eastAsia"/>
        </w:rPr>
        <w:t>　　　　一 2007-2010年信托产品结构</w:t>
      </w:r>
      <w:r>
        <w:rPr>
          <w:rFonts w:hint="eastAsia"/>
        </w:rPr>
        <w:br/>
      </w:r>
      <w:r>
        <w:rPr>
          <w:rFonts w:hint="eastAsia"/>
        </w:rPr>
        <w:t>　　　　二 2009-2010年集合资金信托产品</w:t>
      </w:r>
      <w:r>
        <w:rPr>
          <w:rFonts w:hint="eastAsia"/>
        </w:rPr>
        <w:br/>
      </w:r>
      <w:r>
        <w:rPr>
          <w:rFonts w:hint="eastAsia"/>
        </w:rPr>
        <w:t>　　　　三 2009-2010年证券投资类信托</w:t>
      </w:r>
      <w:r>
        <w:rPr>
          <w:rFonts w:hint="eastAsia"/>
        </w:rPr>
        <w:br/>
      </w:r>
      <w:r>
        <w:rPr>
          <w:rFonts w:hint="eastAsia"/>
        </w:rPr>
        <w:t>　　　　四 权益投资信托和股权投资信托</w:t>
      </w:r>
      <w:r>
        <w:rPr>
          <w:rFonts w:hint="eastAsia"/>
        </w:rPr>
        <w:br/>
      </w:r>
      <w:r>
        <w:rPr>
          <w:rFonts w:hint="eastAsia"/>
        </w:rPr>
        <w:t>　　　　五 贷款投资信托和单一资金信托</w:t>
      </w:r>
      <w:r>
        <w:rPr>
          <w:rFonts w:hint="eastAsia"/>
        </w:rPr>
        <w:br/>
      </w:r>
      <w:r>
        <w:rPr>
          <w:rFonts w:hint="eastAsia"/>
        </w:rPr>
        <w:t>　　　　六 组合投资信托占比逐年上升</w:t>
      </w:r>
      <w:r>
        <w:rPr>
          <w:rFonts w:hint="eastAsia"/>
        </w:rPr>
        <w:br/>
      </w:r>
      <w:r>
        <w:rPr>
          <w:rFonts w:hint="eastAsia"/>
        </w:rPr>
        <w:br/>
      </w:r>
      <w:r>
        <w:rPr>
          <w:rFonts w:hint="eastAsia"/>
        </w:rPr>
        <w:t>第四章 2009-2010年信托业竞争格局及企业竞争力</w:t>
      </w:r>
      <w:r>
        <w:rPr>
          <w:rFonts w:hint="eastAsia"/>
        </w:rPr>
        <w:br/>
      </w:r>
      <w:r>
        <w:rPr>
          <w:rFonts w:hint="eastAsia"/>
        </w:rPr>
        <w:t>　　第一节 2006-2010年行业集中度</w:t>
      </w:r>
      <w:r>
        <w:rPr>
          <w:rFonts w:hint="eastAsia"/>
        </w:rPr>
        <w:br/>
      </w:r>
      <w:r>
        <w:rPr>
          <w:rFonts w:hint="eastAsia"/>
        </w:rPr>
        <w:t>　　　　一 2006-2010年行业集中度</w:t>
      </w:r>
      <w:r>
        <w:rPr>
          <w:rFonts w:hint="eastAsia"/>
        </w:rPr>
        <w:br/>
      </w:r>
      <w:r>
        <w:rPr>
          <w:rFonts w:hint="eastAsia"/>
        </w:rPr>
        <w:t>　　　　二 2009年领先信托企业背景</w:t>
      </w:r>
      <w:r>
        <w:rPr>
          <w:rFonts w:hint="eastAsia"/>
        </w:rPr>
        <w:br/>
      </w:r>
      <w:r>
        <w:rPr>
          <w:rFonts w:hint="eastAsia"/>
        </w:rPr>
        <w:t>　　　　三 2009年重点信托公司对比</w:t>
      </w:r>
      <w:r>
        <w:rPr>
          <w:rFonts w:hint="eastAsia"/>
        </w:rPr>
        <w:br/>
      </w:r>
      <w:r>
        <w:rPr>
          <w:rFonts w:hint="eastAsia"/>
        </w:rPr>
        <w:t>　　第二节 中信信托</w:t>
      </w:r>
      <w:r>
        <w:rPr>
          <w:rFonts w:hint="eastAsia"/>
        </w:rPr>
        <w:br/>
      </w:r>
      <w:r>
        <w:rPr>
          <w:rFonts w:hint="eastAsia"/>
        </w:rPr>
        <w:t>　　　　一 企业概况</w:t>
      </w:r>
      <w:r>
        <w:rPr>
          <w:rFonts w:hint="eastAsia"/>
        </w:rPr>
        <w:br/>
      </w:r>
      <w:r>
        <w:rPr>
          <w:rFonts w:hint="eastAsia"/>
        </w:rPr>
        <w:t>　　　　二 企业竞争力</w:t>
      </w:r>
      <w:r>
        <w:rPr>
          <w:rFonts w:hint="eastAsia"/>
        </w:rPr>
        <w:br/>
      </w:r>
      <w:r>
        <w:rPr>
          <w:rFonts w:hint="eastAsia"/>
        </w:rPr>
        <w:t>　　　　三 2009-2010年运营</w:t>
      </w:r>
      <w:r>
        <w:rPr>
          <w:rFonts w:hint="eastAsia"/>
        </w:rPr>
        <w:br/>
      </w:r>
      <w:r>
        <w:rPr>
          <w:rFonts w:hint="eastAsia"/>
        </w:rPr>
        <w:t>　　　　四 2009-2010年业务</w:t>
      </w:r>
      <w:r>
        <w:rPr>
          <w:rFonts w:hint="eastAsia"/>
        </w:rPr>
        <w:br/>
      </w:r>
      <w:r>
        <w:rPr>
          <w:rFonts w:hint="eastAsia"/>
        </w:rPr>
        <w:t>　　第三节 平安信托</w:t>
      </w:r>
      <w:r>
        <w:rPr>
          <w:rFonts w:hint="eastAsia"/>
        </w:rPr>
        <w:br/>
      </w:r>
      <w:r>
        <w:rPr>
          <w:rFonts w:hint="eastAsia"/>
        </w:rPr>
        <w:t>　　　　一 企业概况</w:t>
      </w:r>
      <w:r>
        <w:rPr>
          <w:rFonts w:hint="eastAsia"/>
        </w:rPr>
        <w:br/>
      </w:r>
      <w:r>
        <w:rPr>
          <w:rFonts w:hint="eastAsia"/>
        </w:rPr>
        <w:t>　　　　二 企业竞争力</w:t>
      </w:r>
      <w:r>
        <w:rPr>
          <w:rFonts w:hint="eastAsia"/>
        </w:rPr>
        <w:br/>
      </w:r>
      <w:r>
        <w:rPr>
          <w:rFonts w:hint="eastAsia"/>
        </w:rPr>
        <w:t>　　　　三 2009-2010年运营</w:t>
      </w:r>
      <w:r>
        <w:rPr>
          <w:rFonts w:hint="eastAsia"/>
        </w:rPr>
        <w:br/>
      </w:r>
      <w:r>
        <w:rPr>
          <w:rFonts w:hint="eastAsia"/>
        </w:rPr>
        <w:t>　　　　四 2009-2010年业务</w:t>
      </w:r>
      <w:r>
        <w:rPr>
          <w:rFonts w:hint="eastAsia"/>
        </w:rPr>
        <w:br/>
      </w:r>
      <w:r>
        <w:rPr>
          <w:rFonts w:hint="eastAsia"/>
        </w:rPr>
        <w:t>　　第四节 华润信托</w:t>
      </w:r>
      <w:r>
        <w:rPr>
          <w:rFonts w:hint="eastAsia"/>
        </w:rPr>
        <w:br/>
      </w:r>
      <w:r>
        <w:rPr>
          <w:rFonts w:hint="eastAsia"/>
        </w:rPr>
        <w:t>　　　　一 企业概况</w:t>
      </w:r>
      <w:r>
        <w:rPr>
          <w:rFonts w:hint="eastAsia"/>
        </w:rPr>
        <w:br/>
      </w:r>
      <w:r>
        <w:rPr>
          <w:rFonts w:hint="eastAsia"/>
        </w:rPr>
        <w:t>　　　　二 企业竞争力</w:t>
      </w:r>
      <w:r>
        <w:rPr>
          <w:rFonts w:hint="eastAsia"/>
        </w:rPr>
        <w:br/>
      </w:r>
      <w:r>
        <w:rPr>
          <w:rFonts w:hint="eastAsia"/>
        </w:rPr>
        <w:t>　　　　三 2009-2010年运营</w:t>
      </w:r>
      <w:r>
        <w:rPr>
          <w:rFonts w:hint="eastAsia"/>
        </w:rPr>
        <w:br/>
      </w:r>
      <w:r>
        <w:rPr>
          <w:rFonts w:hint="eastAsia"/>
        </w:rPr>
        <w:t>　　　　四 2009-2010年业务</w:t>
      </w:r>
      <w:r>
        <w:rPr>
          <w:rFonts w:hint="eastAsia"/>
        </w:rPr>
        <w:br/>
      </w:r>
      <w:r>
        <w:rPr>
          <w:rFonts w:hint="eastAsia"/>
        </w:rPr>
        <w:t>　　第五节 中融信托</w:t>
      </w:r>
      <w:r>
        <w:rPr>
          <w:rFonts w:hint="eastAsia"/>
        </w:rPr>
        <w:br/>
      </w:r>
      <w:r>
        <w:rPr>
          <w:rFonts w:hint="eastAsia"/>
        </w:rPr>
        <w:t>　　　　一 企业概况</w:t>
      </w:r>
      <w:r>
        <w:rPr>
          <w:rFonts w:hint="eastAsia"/>
        </w:rPr>
        <w:br/>
      </w:r>
      <w:r>
        <w:rPr>
          <w:rFonts w:hint="eastAsia"/>
        </w:rPr>
        <w:t>　　　　二 企业竞争力</w:t>
      </w:r>
      <w:r>
        <w:rPr>
          <w:rFonts w:hint="eastAsia"/>
        </w:rPr>
        <w:br/>
      </w:r>
      <w:r>
        <w:rPr>
          <w:rFonts w:hint="eastAsia"/>
        </w:rPr>
        <w:t>　　　　三 2009-2010年运营</w:t>
      </w:r>
      <w:r>
        <w:rPr>
          <w:rFonts w:hint="eastAsia"/>
        </w:rPr>
        <w:br/>
      </w:r>
      <w:r>
        <w:rPr>
          <w:rFonts w:hint="eastAsia"/>
        </w:rPr>
        <w:t>　　　　四 2009-2010年业务</w:t>
      </w:r>
      <w:r>
        <w:rPr>
          <w:rFonts w:hint="eastAsia"/>
        </w:rPr>
        <w:br/>
      </w:r>
      <w:r>
        <w:rPr>
          <w:rFonts w:hint="eastAsia"/>
        </w:rPr>
        <w:t>　　第六节 重庆信托</w:t>
      </w:r>
      <w:r>
        <w:rPr>
          <w:rFonts w:hint="eastAsia"/>
        </w:rPr>
        <w:br/>
      </w:r>
      <w:r>
        <w:rPr>
          <w:rFonts w:hint="eastAsia"/>
        </w:rPr>
        <w:t>　　　　一 企业概况</w:t>
      </w:r>
      <w:r>
        <w:rPr>
          <w:rFonts w:hint="eastAsia"/>
        </w:rPr>
        <w:br/>
      </w:r>
      <w:r>
        <w:rPr>
          <w:rFonts w:hint="eastAsia"/>
        </w:rPr>
        <w:t>　　　　二 企业竞争力</w:t>
      </w:r>
      <w:r>
        <w:rPr>
          <w:rFonts w:hint="eastAsia"/>
        </w:rPr>
        <w:br/>
      </w:r>
      <w:r>
        <w:rPr>
          <w:rFonts w:hint="eastAsia"/>
        </w:rPr>
        <w:t>　　　　三 2009-2010年运营</w:t>
      </w:r>
      <w:r>
        <w:rPr>
          <w:rFonts w:hint="eastAsia"/>
        </w:rPr>
        <w:br/>
      </w:r>
      <w:r>
        <w:rPr>
          <w:rFonts w:hint="eastAsia"/>
        </w:rPr>
        <w:t>　　　　四 2009-2010年业务</w:t>
      </w:r>
      <w:r>
        <w:rPr>
          <w:rFonts w:hint="eastAsia"/>
        </w:rPr>
        <w:br/>
      </w:r>
      <w:r>
        <w:rPr>
          <w:rFonts w:hint="eastAsia"/>
        </w:rPr>
        <w:t>　　第七节 安信信托</w:t>
      </w:r>
      <w:r>
        <w:rPr>
          <w:rFonts w:hint="eastAsia"/>
        </w:rPr>
        <w:br/>
      </w:r>
      <w:r>
        <w:rPr>
          <w:rFonts w:hint="eastAsia"/>
        </w:rPr>
        <w:t>　　　　一 企业概况</w:t>
      </w:r>
      <w:r>
        <w:rPr>
          <w:rFonts w:hint="eastAsia"/>
        </w:rPr>
        <w:br/>
      </w:r>
      <w:r>
        <w:rPr>
          <w:rFonts w:hint="eastAsia"/>
        </w:rPr>
        <w:t>　　　　二 企业竞争力</w:t>
      </w:r>
      <w:r>
        <w:rPr>
          <w:rFonts w:hint="eastAsia"/>
        </w:rPr>
        <w:br/>
      </w:r>
      <w:r>
        <w:rPr>
          <w:rFonts w:hint="eastAsia"/>
        </w:rPr>
        <w:t>　　　　三 2009-2010年运营</w:t>
      </w:r>
      <w:r>
        <w:rPr>
          <w:rFonts w:hint="eastAsia"/>
        </w:rPr>
        <w:br/>
      </w:r>
      <w:r>
        <w:rPr>
          <w:rFonts w:hint="eastAsia"/>
        </w:rPr>
        <w:t>　　　　四 2009-2010年业务</w:t>
      </w:r>
      <w:r>
        <w:rPr>
          <w:rFonts w:hint="eastAsia"/>
        </w:rPr>
        <w:br/>
      </w:r>
      <w:r>
        <w:rPr>
          <w:rFonts w:hint="eastAsia"/>
        </w:rPr>
        <w:t>　　第八节 陕国投</w:t>
      </w:r>
      <w:r>
        <w:rPr>
          <w:rFonts w:hint="eastAsia"/>
        </w:rPr>
        <w:br/>
      </w:r>
      <w:r>
        <w:rPr>
          <w:rFonts w:hint="eastAsia"/>
        </w:rPr>
        <w:t>　　　　一 企业概况</w:t>
      </w:r>
      <w:r>
        <w:rPr>
          <w:rFonts w:hint="eastAsia"/>
        </w:rPr>
        <w:br/>
      </w:r>
      <w:r>
        <w:rPr>
          <w:rFonts w:hint="eastAsia"/>
        </w:rPr>
        <w:t>　　　　二 企业竞争力</w:t>
      </w:r>
      <w:r>
        <w:rPr>
          <w:rFonts w:hint="eastAsia"/>
        </w:rPr>
        <w:br/>
      </w:r>
      <w:r>
        <w:rPr>
          <w:rFonts w:hint="eastAsia"/>
        </w:rPr>
        <w:t>　　　　三 2009-2010年运营</w:t>
      </w:r>
      <w:r>
        <w:rPr>
          <w:rFonts w:hint="eastAsia"/>
        </w:rPr>
        <w:br/>
      </w:r>
      <w:r>
        <w:rPr>
          <w:rFonts w:hint="eastAsia"/>
        </w:rPr>
        <w:t>　　　　四 2009-2010年业务</w:t>
      </w:r>
      <w:r>
        <w:rPr>
          <w:rFonts w:hint="eastAsia"/>
        </w:rPr>
        <w:br/>
      </w:r>
      <w:r>
        <w:rPr>
          <w:rFonts w:hint="eastAsia"/>
        </w:rPr>
        <w:br/>
      </w:r>
      <w:r>
        <w:rPr>
          <w:rFonts w:hint="eastAsia"/>
        </w:rPr>
        <w:t>第五章 2011-2015年信托产业并购重组前景</w:t>
      </w:r>
      <w:r>
        <w:rPr>
          <w:rFonts w:hint="eastAsia"/>
        </w:rPr>
        <w:br/>
      </w:r>
      <w:r>
        <w:rPr>
          <w:rFonts w:hint="eastAsia"/>
        </w:rPr>
        <w:t>　　第一节 2011-2015年前景预测</w:t>
      </w:r>
      <w:r>
        <w:rPr>
          <w:rFonts w:hint="eastAsia"/>
        </w:rPr>
        <w:br/>
      </w:r>
      <w:r>
        <w:rPr>
          <w:rFonts w:hint="eastAsia"/>
        </w:rPr>
        <w:t>　　　　一 2011-2015年行业盈利前景</w:t>
      </w:r>
      <w:r>
        <w:rPr>
          <w:rFonts w:hint="eastAsia"/>
        </w:rPr>
        <w:br/>
      </w:r>
      <w:r>
        <w:rPr>
          <w:rFonts w:hint="eastAsia"/>
        </w:rPr>
        <w:t>　　　　二 货币环境带来良好发展机遇</w:t>
      </w:r>
      <w:r>
        <w:rPr>
          <w:rFonts w:hint="eastAsia"/>
        </w:rPr>
        <w:br/>
      </w:r>
      <w:r>
        <w:rPr>
          <w:rFonts w:hint="eastAsia"/>
        </w:rPr>
        <w:t>　　　　三 2010-2011年信托产品期望收益率</w:t>
      </w:r>
      <w:r>
        <w:rPr>
          <w:rFonts w:hint="eastAsia"/>
        </w:rPr>
        <w:br/>
      </w:r>
      <w:r>
        <w:rPr>
          <w:rFonts w:hint="eastAsia"/>
        </w:rPr>
        <w:t>　　第二节 信托细分市场前景分析</w:t>
      </w:r>
      <w:r>
        <w:rPr>
          <w:rFonts w:hint="eastAsia"/>
        </w:rPr>
        <w:br/>
      </w:r>
      <w:r>
        <w:rPr>
          <w:rFonts w:hint="eastAsia"/>
        </w:rPr>
        <w:t>　　　　一 基建投资对信托资金持续需求大</w:t>
      </w:r>
      <w:r>
        <w:rPr>
          <w:rFonts w:hint="eastAsia"/>
        </w:rPr>
        <w:br/>
      </w:r>
      <w:r>
        <w:rPr>
          <w:rFonts w:hint="eastAsia"/>
        </w:rPr>
        <w:t>　　　　二 采用有限合伙制享受PE收益</w:t>
      </w:r>
      <w:r>
        <w:rPr>
          <w:rFonts w:hint="eastAsia"/>
        </w:rPr>
        <w:br/>
      </w:r>
      <w:r>
        <w:rPr>
          <w:rFonts w:hint="eastAsia"/>
        </w:rPr>
        <w:t>　　　　三 优选房地产信托</w:t>
      </w:r>
      <w:r>
        <w:rPr>
          <w:rFonts w:hint="eastAsia"/>
        </w:rPr>
        <w:br/>
      </w:r>
      <w:r>
        <w:rPr>
          <w:rFonts w:hint="eastAsia"/>
        </w:rPr>
        <w:t>　　　　四 阳光私募将持续扩容</w:t>
      </w:r>
      <w:r>
        <w:rPr>
          <w:rFonts w:hint="eastAsia"/>
        </w:rPr>
        <w:br/>
      </w:r>
      <w:r>
        <w:rPr>
          <w:rFonts w:hint="eastAsia"/>
        </w:rPr>
        <w:br/>
      </w:r>
      <w:r>
        <w:rPr>
          <w:rFonts w:hint="eastAsia"/>
        </w:rPr>
        <w:t>第六章 2012-2015年信托产业投资风险分析</w:t>
      </w:r>
      <w:r>
        <w:rPr>
          <w:rFonts w:hint="eastAsia"/>
        </w:rPr>
        <w:br/>
      </w:r>
      <w:r>
        <w:rPr>
          <w:rFonts w:hint="eastAsia"/>
        </w:rPr>
        <w:t>　　第一节 信托公司经营风险分析</w:t>
      </w:r>
      <w:r>
        <w:rPr>
          <w:rFonts w:hint="eastAsia"/>
        </w:rPr>
        <w:br/>
      </w:r>
      <w:r>
        <w:rPr>
          <w:rFonts w:hint="eastAsia"/>
        </w:rPr>
        <w:t>　　　　一 一般风险</w:t>
      </w:r>
      <w:r>
        <w:rPr>
          <w:rFonts w:hint="eastAsia"/>
        </w:rPr>
        <w:br/>
      </w:r>
      <w:r>
        <w:rPr>
          <w:rFonts w:hint="eastAsia"/>
        </w:rPr>
        <w:t>　　　　二 特殊风险</w:t>
      </w:r>
      <w:r>
        <w:rPr>
          <w:rFonts w:hint="eastAsia"/>
        </w:rPr>
        <w:br/>
      </w:r>
      <w:r>
        <w:rPr>
          <w:rFonts w:hint="eastAsia"/>
        </w:rPr>
        <w:t>　　　　三 不同种类的信托产品的风险性不同</w:t>
      </w:r>
      <w:r>
        <w:rPr>
          <w:rFonts w:hint="eastAsia"/>
        </w:rPr>
        <w:br/>
      </w:r>
      <w:r>
        <w:rPr>
          <w:rFonts w:hint="eastAsia"/>
        </w:rPr>
        <w:t>　　第二节 信托公司需完善风险控制流程</w:t>
      </w:r>
      <w:r>
        <w:rPr>
          <w:rFonts w:hint="eastAsia"/>
        </w:rPr>
        <w:br/>
      </w:r>
      <w:r>
        <w:rPr>
          <w:rFonts w:hint="eastAsia"/>
        </w:rPr>
        <w:t>　　　　一 建立合理的风险管理流程和组织体系</w:t>
      </w:r>
      <w:r>
        <w:rPr>
          <w:rFonts w:hint="eastAsia"/>
        </w:rPr>
        <w:br/>
      </w:r>
      <w:r>
        <w:rPr>
          <w:rFonts w:hint="eastAsia"/>
        </w:rPr>
        <w:t>　　　　二 建立完善的内控机制</w:t>
      </w:r>
      <w:r>
        <w:rPr>
          <w:rFonts w:hint="eastAsia"/>
        </w:rPr>
        <w:br/>
      </w:r>
      <w:r>
        <w:rPr>
          <w:rFonts w:hint="eastAsia"/>
        </w:rPr>
        <w:t>　　　　三 建立有效的内部稽查制度</w:t>
      </w:r>
      <w:r>
        <w:rPr>
          <w:rFonts w:hint="eastAsia"/>
        </w:rPr>
        <w:br/>
      </w:r>
      <w:r>
        <w:rPr>
          <w:rFonts w:hint="eastAsia"/>
        </w:rPr>
        <w:t>　　　　四 建立信息管理系统</w:t>
      </w:r>
      <w:r>
        <w:rPr>
          <w:rFonts w:hint="eastAsia"/>
        </w:rPr>
        <w:br/>
      </w:r>
      <w:r>
        <w:rPr>
          <w:rFonts w:hint="eastAsia"/>
        </w:rPr>
        <w:t>　　第三节 信托公司经营风险可测可控</w:t>
      </w:r>
      <w:r>
        <w:rPr>
          <w:rFonts w:hint="eastAsia"/>
        </w:rPr>
        <w:br/>
      </w:r>
      <w:r>
        <w:rPr>
          <w:rFonts w:hint="eastAsia"/>
        </w:rPr>
        <w:t>　　第四节 中-智-林　我国信托业发展趋势</w:t>
      </w:r>
      <w:r>
        <w:rPr>
          <w:rFonts w:hint="eastAsia"/>
        </w:rPr>
        <w:br/>
      </w:r>
      <w:r>
        <w:rPr>
          <w:rFonts w:hint="eastAsia"/>
        </w:rPr>
        <w:t>　　　　一 继续完善信托融资职能</w:t>
      </w:r>
      <w:r>
        <w:rPr>
          <w:rFonts w:hint="eastAsia"/>
        </w:rPr>
        <w:br/>
      </w:r>
      <w:r>
        <w:rPr>
          <w:rFonts w:hint="eastAsia"/>
        </w:rPr>
        <w:t>　　　　二 提升信托财富管理职能</w:t>
      </w:r>
      <w:r>
        <w:rPr>
          <w:rFonts w:hint="eastAsia"/>
        </w:rPr>
        <w:br/>
      </w:r>
      <w:r>
        <w:rPr>
          <w:rFonts w:hint="eastAsia"/>
        </w:rPr>
        <w:t>　　　　三 充分发挥信托业投资职能</w:t>
      </w:r>
      <w:r>
        <w:rPr>
          <w:rFonts w:hint="eastAsia"/>
        </w:rPr>
        <w:br/>
      </w:r>
      <w:r>
        <w:rPr>
          <w:rFonts w:hint="eastAsia"/>
        </w:rPr>
        <w:t>　　　　四 深挖信托业金融职能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6245289e8a41c9" w:history="1">
        <w:r>
          <w:rPr>
            <w:rStyle w:val="Hyperlink"/>
          </w:rPr>
          <w:t>2012-2015年中国信托市场深度评估及未来发展趋势研究报告</w:t>
        </w:r>
      </w:hyperlink>
      <w:r>
        <w:rPr>
          <w:color w:val="C00000"/>
        </w:rPr>
        <w:t>》，报告编号：</w:t>
      </w:r>
      <w:r>
        <w:rPr>
          <w:rFonts w:hint="eastAsia"/>
          <w:color w:val="C00000"/>
        </w:rPr>
        <w:t>0933A30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6245289e8a41c9" w:history="1">
        <w:r>
          <w:rPr>
            <w:rStyle w:val="Hyperlink"/>
          </w:rPr>
          <w:t>https://www.20087.com/2012-02/R_xintuoshichangshendupinggujiweilaifa.html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befc54ec7491f" w:history="1">
      <w:r>
        <w:rPr>
          <w:rStyle w:val="Hyperlink"/>
        </w:rPr>
        <w:t>2012-2015年中国信托市场深度评估及未来发展趋势研究报告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xintuoshichangshendupinggujiweilaifa.html" TargetMode="External" Id="R936245289e8a41c9" /></Relationships>
</file>

<file path=word/_rels/header2.xml.rels>&#65279;<?xml version="1.0" encoding="utf-8"?><Relationships xmlns="http://schemas.openxmlformats.org/package/2006/relationships"><Relationship Type="http://schemas.openxmlformats.org/officeDocument/2006/relationships/hyperlink" Target="https://www.20087.com/2012-02/R_xintuoshichangshendupinggujiweilaifa.html" TargetMode="External" Id="R449befc54ec749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2012-02-16T03:03:00Z</dcterms:created>
  <dcterms:modified xsi:type="dcterms:W3CDTF">2012-02-16T04:03:00Z</dcterms:modified>
  <dc:subject>2012-2015年中国信托市场深度评估及未来发展趋势研究报告</dc:subject>
  <dc:title>2012-2015年中国信托市场深度评估及未来发展趋势研究报告</dc:title>
  <cp:keywords>2012-2015年中国信托市场深度评估及未来发展趋势研究报告</cp:keywords>
  <dc:description>2012-2015年中国信托市场深度评估及未来发展趋势研究报告</dc:description>
</cp:coreProperties>
</file>