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4d13f1a846eb" w:history="1">
              <w:r>
                <w:rPr>
                  <w:rStyle w:val="Hyperlink"/>
                </w:rPr>
                <w:t>2012-2016年中国伽马刀市场发展潜力与投资咨询研究报告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4d13f1a846eb" w:history="1">
              <w:r>
                <w:rPr>
                  <w:rStyle w:val="Hyperlink"/>
                </w:rPr>
                <w:t>2012-2016年中国伽马刀市场发展潜力与投资咨询研究报告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4d13f1a846eb" w:history="1">
                <w:r>
                  <w:rPr>
                    <w:rStyle w:val="Hyperlink"/>
                  </w:rPr>
                  <w:t>https://www.20087.com/2012-02/R_zuomadaoshichangfazhanqianliyutouziz.html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刀是一种非侵入性的放射外科治疗设备，主要用于治疗脑部肿瘤和其他神经系统疾病。目前，伽马刀设备通过精确的定位和剂量控制，可以在不损伤周围正常组织的情况下，对病变部位进行精确照射，大大降低了手术风险。</w:t>
      </w:r>
      <w:r>
        <w:rPr>
          <w:rFonts w:hint="eastAsia"/>
        </w:rPr>
        <w:br/>
      </w:r>
      <w:r>
        <w:rPr>
          <w:rFonts w:hint="eastAsia"/>
        </w:rPr>
        <w:t>　　未来，伽马刀的发展将更加注重精准治疗和智能化。市场调研网认为，一方面，随着图像引导放疗技术的不断进步，伽马刀将能够实现更高精度的定位和更个性化的治疗计划，提高治疗效果。另一方面，通过集成人工智能算法，伽马刀系统将能够更好地预测病变的变化趋势，实现动态调整治疗方案，提高治疗的灵活性和有效性。此外，随着远程医疗技术的发展，伽马刀设备将更加便于远程操作和监控，使得更多的患者能够受益于这种先进的治疗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伽玛刀发展现状剖析</w:t>
      </w:r>
      <w:r>
        <w:rPr>
          <w:rFonts w:hint="eastAsia"/>
        </w:rPr>
        <w:br/>
      </w:r>
      <w:r>
        <w:rPr>
          <w:rFonts w:hint="eastAsia"/>
        </w:rPr>
        <w:t>第一章 伽玛刀行业发展概述</w:t>
      </w:r>
      <w:r>
        <w:rPr>
          <w:rFonts w:hint="eastAsia"/>
        </w:rPr>
        <w:br/>
      </w:r>
      <w:r>
        <w:rPr>
          <w:rFonts w:hint="eastAsia"/>
        </w:rPr>
        <w:t>　　第一节 伽玛刀概念</w:t>
      </w:r>
      <w:r>
        <w:rPr>
          <w:rFonts w:hint="eastAsia"/>
        </w:rPr>
        <w:br/>
      </w:r>
      <w:r>
        <w:rPr>
          <w:rFonts w:hint="eastAsia"/>
        </w:rPr>
        <w:t>　　　　一、伽玛刀定义</w:t>
      </w:r>
      <w:r>
        <w:rPr>
          <w:rFonts w:hint="eastAsia"/>
        </w:rPr>
        <w:br/>
      </w:r>
      <w:r>
        <w:rPr>
          <w:rFonts w:hint="eastAsia"/>
        </w:rPr>
        <w:t>　　　　二、伽玛刀治疗原理</w:t>
      </w:r>
      <w:r>
        <w:rPr>
          <w:rFonts w:hint="eastAsia"/>
        </w:rPr>
        <w:br/>
      </w:r>
      <w:r>
        <w:rPr>
          <w:rFonts w:hint="eastAsia"/>
        </w:rPr>
        <w:t>　　　　三、伽玛刀和普通放疗对比</w:t>
      </w:r>
      <w:r>
        <w:rPr>
          <w:rFonts w:hint="eastAsia"/>
        </w:rPr>
        <w:br/>
      </w:r>
      <w:r>
        <w:rPr>
          <w:rFonts w:hint="eastAsia"/>
        </w:rPr>
        <w:t>　　第二节 伽玛刀治疗分析</w:t>
      </w:r>
      <w:r>
        <w:rPr>
          <w:rFonts w:hint="eastAsia"/>
        </w:rPr>
        <w:br/>
      </w:r>
      <w:r>
        <w:rPr>
          <w:rFonts w:hint="eastAsia"/>
        </w:rPr>
        <w:t>　　　　一、伽玛刀治疗分析</w:t>
      </w:r>
      <w:r>
        <w:rPr>
          <w:rFonts w:hint="eastAsia"/>
        </w:rPr>
        <w:br/>
      </w:r>
      <w:r>
        <w:rPr>
          <w:rFonts w:hint="eastAsia"/>
        </w:rPr>
        <w:t>　　　　二、伽玛刀治疗费用</w:t>
      </w:r>
      <w:r>
        <w:rPr>
          <w:rFonts w:hint="eastAsia"/>
        </w:rPr>
        <w:br/>
      </w:r>
      <w:r>
        <w:rPr>
          <w:rFonts w:hint="eastAsia"/>
        </w:rPr>
        <w:t>　　　　三、伽玛刀治疗优越性</w:t>
      </w:r>
      <w:r>
        <w:rPr>
          <w:rFonts w:hint="eastAsia"/>
        </w:rPr>
        <w:br/>
      </w:r>
      <w:r>
        <w:rPr>
          <w:rFonts w:hint="eastAsia"/>
        </w:rPr>
        <w:t>　　　　四、头部伽玛刀治疗适应症</w:t>
      </w:r>
      <w:r>
        <w:rPr>
          <w:rFonts w:hint="eastAsia"/>
        </w:rPr>
        <w:br/>
      </w:r>
      <w:r>
        <w:rPr>
          <w:rFonts w:hint="eastAsia"/>
        </w:rPr>
        <w:t>　　　　五、体部伽玛刀治疗适应症</w:t>
      </w:r>
      <w:r>
        <w:rPr>
          <w:rFonts w:hint="eastAsia"/>
        </w:rPr>
        <w:br/>
      </w:r>
      <w:r>
        <w:rPr>
          <w:rFonts w:hint="eastAsia"/>
        </w:rPr>
        <w:t>　　第三节 伽玛刀行业分析</w:t>
      </w:r>
      <w:r>
        <w:rPr>
          <w:rFonts w:hint="eastAsia"/>
        </w:rPr>
        <w:br/>
      </w:r>
      <w:r>
        <w:rPr>
          <w:rFonts w:hint="eastAsia"/>
        </w:rPr>
        <w:t>　　　　一、伽玛刀发展史</w:t>
      </w:r>
      <w:r>
        <w:rPr>
          <w:rFonts w:hint="eastAsia"/>
        </w:rPr>
        <w:br/>
      </w:r>
      <w:r>
        <w:rPr>
          <w:rFonts w:hint="eastAsia"/>
        </w:rPr>
        <w:t>　　　　二、中国伽玛刀市场发展历程</w:t>
      </w:r>
      <w:r>
        <w:rPr>
          <w:rFonts w:hint="eastAsia"/>
        </w:rPr>
        <w:br/>
      </w:r>
      <w:r>
        <w:rPr>
          <w:rFonts w:hint="eastAsia"/>
        </w:rPr>
        <w:t>　　第四节 大型医用设备配置与使用管理办法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二、配置规划</w:t>
      </w:r>
      <w:r>
        <w:rPr>
          <w:rFonts w:hint="eastAsia"/>
        </w:rPr>
        <w:br/>
      </w:r>
      <w:r>
        <w:rPr>
          <w:rFonts w:hint="eastAsia"/>
        </w:rPr>
        <w:t>　　　　三、配置审批</w:t>
      </w:r>
      <w:r>
        <w:rPr>
          <w:rFonts w:hint="eastAsia"/>
        </w:rPr>
        <w:br/>
      </w:r>
      <w:r>
        <w:rPr>
          <w:rFonts w:hint="eastAsia"/>
        </w:rPr>
        <w:t>　　　　四、使用管理</w:t>
      </w:r>
      <w:r>
        <w:rPr>
          <w:rFonts w:hint="eastAsia"/>
        </w:rPr>
        <w:br/>
      </w:r>
      <w:r>
        <w:rPr>
          <w:rFonts w:hint="eastAsia"/>
        </w:rPr>
        <w:t>　　　　五、监督管理</w:t>
      </w:r>
      <w:r>
        <w:rPr>
          <w:rFonts w:hint="eastAsia"/>
        </w:rPr>
        <w:br/>
      </w:r>
      <w:r>
        <w:rPr>
          <w:rFonts w:hint="eastAsia"/>
        </w:rPr>
        <w:t>　　　　六、附则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二、2011-2012年全球医疗器械市场分析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三、国际医疗器械行业发展趋势</w:t>
      </w:r>
      <w:r>
        <w:rPr>
          <w:rFonts w:hint="eastAsia"/>
        </w:rPr>
        <w:br/>
      </w:r>
      <w:r>
        <w:rPr>
          <w:rFonts w:hint="eastAsia"/>
        </w:rPr>
        <w:t>　　第二节 2011-2012年部分地区与国家医疗器械市场发展分析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一、中东医疗器械市场潜力分析</w:t>
      </w:r>
      <w:r>
        <w:rPr>
          <w:rFonts w:hint="eastAsia"/>
        </w:rPr>
        <w:br/>
      </w:r>
      <w:r>
        <w:rPr>
          <w:rFonts w:hint="eastAsia"/>
        </w:rPr>
        <w:t>　　　　二、亚洲医疗器械市场现状与前景分析</w:t>
      </w:r>
      <w:r>
        <w:rPr>
          <w:rFonts w:hint="eastAsia"/>
        </w:rPr>
        <w:br/>
      </w:r>
      <w:r>
        <w:rPr>
          <w:rFonts w:hint="eastAsia"/>
        </w:rPr>
        <w:t>　　　　三、俄罗斯医疗器械产业发展现状</w:t>
      </w:r>
      <w:r>
        <w:rPr>
          <w:rFonts w:hint="eastAsia"/>
        </w:rPr>
        <w:br/>
      </w:r>
      <w:r>
        <w:rPr>
          <w:rFonts w:hint="eastAsia"/>
        </w:rPr>
        <w:t>　　　　四、印度医疗器械与设备市场分析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2011-2012年中国伽玛刀行业发展情况</w:t>
      </w:r>
      <w:r>
        <w:rPr>
          <w:rFonts w:hint="eastAsia"/>
        </w:rPr>
        <w:br/>
      </w:r>
      <w:r>
        <w:rPr>
          <w:rFonts w:hint="eastAsia"/>
        </w:rPr>
        <w:t>　　　　一、伽玛刀行业发展现状</w:t>
      </w:r>
      <w:r>
        <w:rPr>
          <w:rFonts w:hint="eastAsia"/>
        </w:rPr>
        <w:br/>
      </w:r>
      <w:r>
        <w:rPr>
          <w:rFonts w:hint="eastAsia"/>
        </w:rPr>
        <w:t>　　　　二、中国伽玛刀行业发展问题及对策</w:t>
      </w:r>
      <w:r>
        <w:rPr>
          <w:rFonts w:hint="eastAsia"/>
        </w:rPr>
        <w:br/>
      </w:r>
      <w:r>
        <w:rPr>
          <w:rFonts w:hint="eastAsia"/>
        </w:rPr>
        <w:t>　　　　三、伽玛刀技术发展分析</w:t>
      </w:r>
      <w:r>
        <w:rPr>
          <w:rFonts w:hint="eastAsia"/>
        </w:rPr>
        <w:br/>
      </w:r>
      <w:r>
        <w:rPr>
          <w:rFonts w:hint="eastAsia"/>
        </w:rPr>
        <w:t>　　第二节 2011-2012年国产伽玛刀市场挑战与机遇分析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2011-2012年中国大型医疗设备市场特点分析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2011-2012年伽玛刀医学技术评估分析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2011-2012年中国伽玛刀治疗技术研究进展分析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2011-2012年全身伽玛刀现状及发展分析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一、全身伽玛刀类型分析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2011-2012年体部伽玛刀治疗物理及技术问题分析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一、全身伽玛刀治疗恶性肿瘤分析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二、伽玛刀治疗剂量原则</w:t>
      </w:r>
      <w:r>
        <w:rPr>
          <w:rFonts w:hint="eastAsia"/>
        </w:rPr>
        <w:br/>
      </w:r>
      <w:r>
        <w:rPr>
          <w:rFonts w:hint="eastAsia"/>
        </w:rPr>
        <w:t>　　　　三、体部伽玛刀焦斑分析</w:t>
      </w:r>
      <w:r>
        <w:rPr>
          <w:rFonts w:hint="eastAsia"/>
        </w:rPr>
        <w:br/>
      </w:r>
      <w:r>
        <w:rPr>
          <w:rFonts w:hint="eastAsia"/>
        </w:rPr>
        <w:t>　　　　四、伽玛刀焦点剂量场分析</w:t>
      </w:r>
      <w:r>
        <w:rPr>
          <w:rFonts w:hint="eastAsia"/>
        </w:rPr>
        <w:br/>
      </w:r>
      <w:r>
        <w:rPr>
          <w:rFonts w:hint="eastAsia"/>
        </w:rPr>
        <w:t>　　　　五、全身伽玛刀综合治疗分析</w:t>
      </w:r>
      <w:r>
        <w:rPr>
          <w:rFonts w:hint="eastAsia"/>
        </w:rPr>
        <w:br/>
      </w:r>
      <w:r>
        <w:rPr>
          <w:rFonts w:hint="eastAsia"/>
        </w:rPr>
        <w:t>　　　　六、伽玛刀治疗副反应对症处理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2011-2012年伽玛刀治疗生殖细胞瘤分析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2011-2012年其他伽玛刀治疗技术分析</w:t>
      </w:r>
      <w:r>
        <w:rPr>
          <w:rFonts w:hint="eastAsia"/>
        </w:rPr>
        <w:br/>
      </w:r>
      <w:r>
        <w:rPr>
          <w:rFonts w:hint="eastAsia"/>
        </w:rPr>
        <w:t>　　　　一、伽玛刀治疗垂体腺瘤分析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2006-2010年中国医疗用射线设备进出口数据监测分析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2006-2010年中国医疗用射线设备进口数据分析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2006-2010年中国医疗用射线设备出口数据分析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2006-2010年中国医疗用射线设备进出口平均单价分析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2006-2010年中国医疗用射线设备进出口国家及地区分析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一、2000-2012年中国医疗器械市场发展状况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二、2011-2012年中国医疗设备行业内需分析</w:t>
      </w:r>
      <w:r>
        <w:rPr>
          <w:rFonts w:hint="eastAsia"/>
        </w:rPr>
        <w:br/>
      </w:r>
      <w:r>
        <w:rPr>
          <w:rFonts w:hint="eastAsia"/>
        </w:rPr>
        <w:t>　　　　三、医疗影像设备发展现状分析</w:t>
      </w:r>
      <w:r>
        <w:rPr>
          <w:rFonts w:hint="eastAsia"/>
        </w:rPr>
        <w:br/>
      </w:r>
      <w:r>
        <w:rPr>
          <w:rFonts w:hint="eastAsia"/>
        </w:rPr>
        <w:t>　　　　四、2011-2012年中国医疗器械市场机遇与挑战分析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2011-2012年中国医疗器械进出口分析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一、中国医疗器械行业进出口现状分析</w:t>
      </w:r>
      <w:r>
        <w:rPr>
          <w:rFonts w:hint="eastAsia"/>
        </w:rPr>
        <w:br/>
      </w:r>
      <w:r>
        <w:rPr>
          <w:rFonts w:hint="eastAsia"/>
        </w:rPr>
        <w:t>　　　　二、医疗器械进口问题及对策分析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2011-2012年大型医疗设备营销体系架构</w:t>
      </w:r>
      <w:r>
        <w:rPr>
          <w:rFonts w:hint="eastAsia"/>
        </w:rPr>
        <w:br/>
      </w:r>
      <w:r>
        <w:rPr>
          <w:rFonts w:hint="eastAsia"/>
        </w:rPr>
        <w:t>　　　　一、直销与分销</w:t>
      </w:r>
      <w:r>
        <w:rPr>
          <w:rFonts w:hint="eastAsia"/>
        </w:rPr>
        <w:br/>
      </w:r>
      <w:r>
        <w:rPr>
          <w:rFonts w:hint="eastAsia"/>
        </w:rPr>
        <w:t>　　　　二、销售队伍体系架构</w:t>
      </w:r>
      <w:r>
        <w:rPr>
          <w:rFonts w:hint="eastAsia"/>
        </w:rPr>
        <w:br/>
      </w:r>
      <w:r>
        <w:rPr>
          <w:rFonts w:hint="eastAsia"/>
        </w:rPr>
        <w:t>　　第二节 2011-2012年大型医疗设备营销策略</w:t>
      </w:r>
      <w:r>
        <w:rPr>
          <w:rFonts w:hint="eastAsia"/>
        </w:rPr>
        <w:br/>
      </w:r>
      <w:r>
        <w:rPr>
          <w:rFonts w:hint="eastAsia"/>
        </w:rPr>
        <w:t>　　　　一、其他医院采购价格控制</w:t>
      </w:r>
      <w:r>
        <w:rPr>
          <w:rFonts w:hint="eastAsia"/>
        </w:rPr>
        <w:br/>
      </w:r>
      <w:r>
        <w:rPr>
          <w:rFonts w:hint="eastAsia"/>
        </w:rPr>
        <w:t>　　　　二、产品线策略</w:t>
      </w:r>
      <w:r>
        <w:rPr>
          <w:rFonts w:hint="eastAsia"/>
        </w:rPr>
        <w:br/>
      </w:r>
      <w:r>
        <w:rPr>
          <w:rFonts w:hint="eastAsia"/>
        </w:rPr>
        <w:t>　　　　三、产品品牌管理</w:t>
      </w:r>
      <w:r>
        <w:rPr>
          <w:rFonts w:hint="eastAsia"/>
        </w:rPr>
        <w:br/>
      </w:r>
      <w:r>
        <w:rPr>
          <w:rFonts w:hint="eastAsia"/>
        </w:rPr>
        <w:t>　　　　四、关系营销策略分析</w:t>
      </w:r>
      <w:r>
        <w:rPr>
          <w:rFonts w:hint="eastAsia"/>
        </w:rPr>
        <w:br/>
      </w:r>
      <w:r>
        <w:rPr>
          <w:rFonts w:hint="eastAsia"/>
        </w:rPr>
        <w:t>　　第三节 2011-2012年大型医疗设备市场营销分析</w:t>
      </w:r>
      <w:r>
        <w:rPr>
          <w:rFonts w:hint="eastAsia"/>
        </w:rPr>
        <w:br/>
      </w:r>
      <w:r>
        <w:rPr>
          <w:rFonts w:hint="eastAsia"/>
        </w:rPr>
        <w:t>　　　　一、需求与客户分析</w:t>
      </w:r>
      <w:r>
        <w:rPr>
          <w:rFonts w:hint="eastAsia"/>
        </w:rPr>
        <w:br/>
      </w:r>
      <w:r>
        <w:rPr>
          <w:rFonts w:hint="eastAsia"/>
        </w:rPr>
        <w:t>　　　　二、买卖与合作分析</w:t>
      </w:r>
      <w:r>
        <w:rPr>
          <w:rFonts w:hint="eastAsia"/>
        </w:rPr>
        <w:br/>
      </w:r>
      <w:r>
        <w:rPr>
          <w:rFonts w:hint="eastAsia"/>
        </w:rPr>
        <w:t>　　　　三、市场驱动与驱动市场</w:t>
      </w:r>
      <w:r>
        <w:rPr>
          <w:rFonts w:hint="eastAsia"/>
        </w:rPr>
        <w:br/>
      </w:r>
      <w:r>
        <w:rPr>
          <w:rFonts w:hint="eastAsia"/>
        </w:rPr>
        <w:t>　　　　四、差异和定位策略</w:t>
      </w:r>
      <w:r>
        <w:rPr>
          <w:rFonts w:hint="eastAsia"/>
        </w:rPr>
        <w:br/>
      </w:r>
      <w:r>
        <w:rPr>
          <w:rFonts w:hint="eastAsia"/>
        </w:rPr>
        <w:t>　　　　五、营销与市场</w:t>
      </w:r>
      <w:r>
        <w:rPr>
          <w:rFonts w:hint="eastAsia"/>
        </w:rPr>
        <w:br/>
      </w:r>
      <w:r>
        <w:rPr>
          <w:rFonts w:hint="eastAsia"/>
        </w:rPr>
        <w:t>　　　　六、直销与分销</w:t>
      </w:r>
      <w:r>
        <w:rPr>
          <w:rFonts w:hint="eastAsia"/>
        </w:rPr>
        <w:br/>
      </w:r>
      <w:r>
        <w:rPr>
          <w:rFonts w:hint="eastAsia"/>
        </w:rPr>
        <w:t>　　　　七、全国市场与地区市场</w:t>
      </w:r>
      <w:r>
        <w:rPr>
          <w:rFonts w:hint="eastAsia"/>
        </w:rPr>
        <w:br/>
      </w:r>
      <w:r>
        <w:rPr>
          <w:rFonts w:hint="eastAsia"/>
        </w:rPr>
        <w:t>　　　　八、广告与促销</w:t>
      </w:r>
      <w:r>
        <w:rPr>
          <w:rFonts w:hint="eastAsia"/>
        </w:rPr>
        <w:br/>
      </w:r>
      <w:r>
        <w:rPr>
          <w:rFonts w:hint="eastAsia"/>
        </w:rPr>
        <w:t>　　　　九、品牌与名气</w:t>
      </w:r>
      <w:r>
        <w:rPr>
          <w:rFonts w:hint="eastAsia"/>
        </w:rPr>
        <w:br/>
      </w:r>
      <w:r>
        <w:rPr>
          <w:rFonts w:hint="eastAsia"/>
        </w:rPr>
        <w:t>　　　　十、创新与学习</w:t>
      </w:r>
      <w:r>
        <w:rPr>
          <w:rFonts w:hint="eastAsia"/>
        </w:rPr>
        <w:br/>
      </w:r>
      <w:r>
        <w:rPr>
          <w:rFonts w:hint="eastAsia"/>
        </w:rPr>
        <w:t>　　第四节 2011-2012年医院大型医疗设备管理策略</w:t>
      </w:r>
      <w:r>
        <w:rPr>
          <w:rFonts w:hint="eastAsia"/>
        </w:rPr>
        <w:br/>
      </w:r>
      <w:r>
        <w:rPr>
          <w:rFonts w:hint="eastAsia"/>
        </w:rPr>
        <w:t>　　　　一、医院大型医疗设备管理分析</w:t>
      </w:r>
      <w:r>
        <w:rPr>
          <w:rFonts w:hint="eastAsia"/>
        </w:rPr>
        <w:br/>
      </w:r>
      <w:r>
        <w:rPr>
          <w:rFonts w:hint="eastAsia"/>
        </w:rPr>
        <w:t>　　　　二、医院放疗设备管理工作和维护工作分析</w:t>
      </w:r>
      <w:r>
        <w:rPr>
          <w:rFonts w:hint="eastAsia"/>
        </w:rPr>
        <w:br/>
      </w:r>
      <w:r>
        <w:rPr>
          <w:rFonts w:hint="eastAsia"/>
        </w:rPr>
        <w:t>　　　　三、医院大型医疗设备管理策略</w:t>
      </w:r>
      <w:r>
        <w:rPr>
          <w:rFonts w:hint="eastAsia"/>
        </w:rPr>
        <w:br/>
      </w:r>
      <w:r>
        <w:rPr>
          <w:rFonts w:hint="eastAsia"/>
        </w:rPr>
        <w:t>　　第五节 2011-2012年大型医疗设备营销系统策略</w:t>
      </w:r>
      <w:r>
        <w:rPr>
          <w:rFonts w:hint="eastAsia"/>
        </w:rPr>
        <w:br/>
      </w:r>
      <w:r>
        <w:rPr>
          <w:rFonts w:hint="eastAsia"/>
        </w:rPr>
        <w:t>　　　　一、营销体系现代化</w:t>
      </w:r>
      <w:r>
        <w:rPr>
          <w:rFonts w:hint="eastAsia"/>
        </w:rPr>
        <w:br/>
      </w:r>
      <w:r>
        <w:rPr>
          <w:rFonts w:hint="eastAsia"/>
        </w:rPr>
        <w:t>　　　　二、营销管理模式现代化</w:t>
      </w:r>
      <w:r>
        <w:rPr>
          <w:rFonts w:hint="eastAsia"/>
        </w:rPr>
        <w:br/>
      </w:r>
      <w:r>
        <w:rPr>
          <w:rFonts w:hint="eastAsia"/>
        </w:rPr>
        <w:t>　　　　三、营销手段现代化</w:t>
      </w:r>
      <w:r>
        <w:rPr>
          <w:rFonts w:hint="eastAsia"/>
        </w:rPr>
        <w:br/>
      </w:r>
      <w:r>
        <w:rPr>
          <w:rFonts w:hint="eastAsia"/>
        </w:rPr>
        <w:t>　　　　四、规范化</w:t>
      </w:r>
      <w:r>
        <w:rPr>
          <w:rFonts w:hint="eastAsia"/>
        </w:rPr>
        <w:br/>
      </w:r>
      <w:r>
        <w:rPr>
          <w:rFonts w:hint="eastAsia"/>
        </w:rPr>
        <w:t>　　　　五、专业化</w:t>
      </w:r>
      <w:r>
        <w:rPr>
          <w:rFonts w:hint="eastAsia"/>
        </w:rPr>
        <w:br/>
      </w:r>
      <w:r>
        <w:rPr>
          <w:rFonts w:hint="eastAsia"/>
        </w:rPr>
        <w:t>　　　　六、革命化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伽玛刀市场竞争格局篇</w:t>
      </w:r>
      <w:r>
        <w:rPr>
          <w:rFonts w:hint="eastAsia"/>
        </w:rPr>
        <w:br/>
      </w:r>
      <w:r>
        <w:rPr>
          <w:rFonts w:hint="eastAsia"/>
        </w:rPr>
        <w:t>第九章 2011-2012年中国伽玛刀行业市场竞争格局分析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2011-2012年医疗器械行业竞争格局概况</w:t>
      </w:r>
      <w:r>
        <w:rPr>
          <w:rFonts w:hint="eastAsia"/>
        </w:rPr>
        <w:br/>
      </w:r>
      <w:r>
        <w:rPr>
          <w:rFonts w:hint="eastAsia"/>
        </w:rPr>
        <w:t>　　　　一、外企在中国医疗器械市场竞争分析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2011-2012年中国伽玛刀市场行业竞争分析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三、伽玛刀市场竞争机遇分析</w:t>
      </w:r>
      <w:r>
        <w:rPr>
          <w:rFonts w:hint="eastAsia"/>
        </w:rPr>
        <w:br/>
      </w:r>
      <w:r>
        <w:rPr>
          <w:rFonts w:hint="eastAsia"/>
        </w:rPr>
        <w:t>　　第三节 2011-2012年中国伽玛刀企业提升竞争力策略分析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2011-2012年中国伽玛刀重点企业竞争分析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惠恒医疗有限公司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二、公司销售网络分析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深圳傲华医疗设备发展有限公司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三、公司核心业务</w:t>
      </w:r>
      <w:r>
        <w:rPr>
          <w:rFonts w:hint="eastAsia"/>
        </w:rPr>
        <w:br/>
      </w:r>
      <w:r>
        <w:rPr>
          <w:rFonts w:hint="eastAsia"/>
        </w:rPr>
        <w:t>　　第七节 深圳玛西普医学科技发展有限公司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三、公司伽玛刀产品分析</w:t>
      </w:r>
      <w:r>
        <w:rPr>
          <w:rFonts w:hint="eastAsia"/>
        </w:rPr>
        <w:br/>
      </w:r>
      <w:r>
        <w:rPr>
          <w:rFonts w:hint="eastAsia"/>
        </w:rPr>
        <w:t>　　第八节 深圳市奥沃医学新技术发展有限公司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　　三、公司核心业务</w:t>
      </w:r>
      <w:r>
        <w:rPr>
          <w:rFonts w:hint="eastAsia"/>
        </w:rPr>
        <w:br/>
      </w:r>
      <w:r>
        <w:rPr>
          <w:rFonts w:hint="eastAsia"/>
        </w:rPr>
        <w:t>　　　　四、公司先进医疗设备研制情况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伽马刀行业发展趋势与投资篇</w:t>
      </w:r>
      <w:r>
        <w:rPr>
          <w:rFonts w:hint="eastAsia"/>
        </w:rPr>
        <w:br/>
      </w:r>
      <w:r>
        <w:rPr>
          <w:rFonts w:hint="eastAsia"/>
        </w:rPr>
        <w:t>第十一章 2012-2016年中国医疗器械行业发展趋势分析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一、2012-2016年医疗设备行业发展预测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2012-2016年全国乙类大型医用设备配置规划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t>　　第三节 2012-2016年中国伽玛刀市场前景预测分析</w:t>
      </w:r>
      <w:r>
        <w:rPr>
          <w:rFonts w:hint="eastAsia"/>
        </w:rPr>
        <w:br/>
      </w:r>
      <w:r>
        <w:rPr>
          <w:rFonts w:hint="eastAsia"/>
        </w:rPr>
        <w:t>　　　　一、2011-2012年伽玛刀市场预测</w:t>
      </w:r>
      <w:r>
        <w:rPr>
          <w:rFonts w:hint="eastAsia"/>
        </w:rPr>
        <w:br/>
      </w:r>
      <w:r>
        <w:rPr>
          <w:rFonts w:hint="eastAsia"/>
        </w:rPr>
        <w:t>　　　　二、伽玛刀市场前景预测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2012-2016年中国伽玛刀行业投资环境分析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五、新医改历程分析</w:t>
      </w:r>
      <w:r>
        <w:rPr>
          <w:rFonts w:hint="eastAsia"/>
        </w:rPr>
        <w:br/>
      </w:r>
      <w:r>
        <w:rPr>
          <w:rFonts w:hint="eastAsia"/>
        </w:rPr>
        <w:t>　　　　六、医院购买甲类大型医用设备政策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2012-2016年中国伽玛刀行业投资机会与风险分析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伽玛刀投资项目机遇分析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二、伽玛刀投资案例分析</w:t>
      </w:r>
      <w:r>
        <w:rPr>
          <w:rFonts w:hint="eastAsia"/>
        </w:rPr>
        <w:br/>
      </w:r>
      <w:r>
        <w:rPr>
          <w:rFonts w:hint="eastAsia"/>
        </w:rPr>
        <w:t>　　　　三、伽玛刀投资市场前景</w:t>
      </w:r>
      <w:r>
        <w:rPr>
          <w:rFonts w:hint="eastAsia"/>
        </w:rPr>
        <w:br/>
      </w:r>
      <w:r>
        <w:rPr>
          <w:rFonts w:hint="eastAsia"/>
        </w:rPr>
        <w:t>　　第二节 2012-2016年大型医疗设备投资风险分析</w:t>
      </w:r>
      <w:r>
        <w:rPr>
          <w:rFonts w:hint="eastAsia"/>
        </w:rPr>
        <w:br/>
      </w:r>
      <w:r>
        <w:rPr>
          <w:rFonts w:hint="eastAsia"/>
        </w:rPr>
        <w:t>　　　　一、中国大型医疗设备规范整顿分析</w:t>
      </w:r>
      <w:r>
        <w:rPr>
          <w:rFonts w:hint="eastAsia"/>
        </w:rPr>
        <w:br/>
      </w:r>
      <w:r>
        <w:rPr>
          <w:rFonts w:hint="eastAsia"/>
        </w:rPr>
        <w:t>　　　　二、医院大型医疗设备利用率整治策略</w:t>
      </w:r>
      <w:r>
        <w:rPr>
          <w:rFonts w:hint="eastAsia"/>
        </w:rPr>
        <w:br/>
      </w:r>
      <w:r>
        <w:rPr>
          <w:rFonts w:hint="eastAsia"/>
        </w:rPr>
        <w:t>　　　　三、大型医疗设备售后服务市场问题分析</w:t>
      </w:r>
      <w:r>
        <w:rPr>
          <w:rFonts w:hint="eastAsia"/>
        </w:rPr>
        <w:br/>
      </w:r>
      <w:r>
        <w:rPr>
          <w:rFonts w:hint="eastAsia"/>
        </w:rPr>
        <w:t>　　第三节 中-智林-－2011-2012年大型医疗设备市场投资分析</w:t>
      </w:r>
      <w:r>
        <w:rPr>
          <w:rFonts w:hint="eastAsia"/>
        </w:rPr>
        <w:br/>
      </w:r>
      <w:r>
        <w:rPr>
          <w:rFonts w:hint="eastAsia"/>
        </w:rPr>
        <w:t>　　　　一、2011-2012年大型医疗设备相关政策</w:t>
      </w:r>
      <w:r>
        <w:rPr>
          <w:rFonts w:hint="eastAsia"/>
        </w:rPr>
        <w:br/>
      </w:r>
      <w:r>
        <w:rPr>
          <w:rFonts w:hint="eastAsia"/>
        </w:rPr>
        <w:t>　　　　二、2011-2012年大型医疗设备新医改政策分析</w:t>
      </w:r>
      <w:r>
        <w:rPr>
          <w:rFonts w:hint="eastAsia"/>
        </w:rPr>
        <w:br/>
      </w:r>
      <w:r>
        <w:rPr>
          <w:rFonts w:hint="eastAsia"/>
        </w:rPr>
        <w:t>　　　　三、2011-2012年大型医疗设备行业投资风险分析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中国医疗器械行业项目数量</w:t>
      </w:r>
      <w:r>
        <w:rPr>
          <w:rFonts w:hint="eastAsia"/>
        </w:rPr>
        <w:br/>
      </w:r>
      <w:r>
        <w:rPr>
          <w:rFonts w:hint="eastAsia"/>
        </w:rPr>
        <w:t>　　图表 中国医疗器械国际招标市场景气指数</w:t>
      </w:r>
      <w:r>
        <w:rPr>
          <w:rFonts w:hint="eastAsia"/>
        </w:rPr>
        <w:br/>
      </w:r>
      <w:r>
        <w:rPr>
          <w:rFonts w:hint="eastAsia"/>
        </w:rPr>
        <w:t>　　图表 产品市场管理型</w:t>
      </w:r>
      <w:r>
        <w:rPr>
          <w:rFonts w:hint="eastAsia"/>
        </w:rPr>
        <w:br/>
      </w:r>
      <w:r>
        <w:rPr>
          <w:rFonts w:hint="eastAsia"/>
        </w:rPr>
        <w:t>　　图表 四代伽玛刀特点比较</w:t>
      </w:r>
      <w:r>
        <w:rPr>
          <w:rFonts w:hint="eastAsia"/>
        </w:rPr>
        <w:br/>
      </w:r>
      <w:r>
        <w:rPr>
          <w:rFonts w:hint="eastAsia"/>
        </w:rPr>
        <w:t>　　图表 头部治疗系统技术参数</w:t>
      </w:r>
      <w:r>
        <w:rPr>
          <w:rFonts w:hint="eastAsia"/>
        </w:rPr>
        <w:br/>
      </w:r>
      <w:r>
        <w:rPr>
          <w:rFonts w:hint="eastAsia"/>
        </w:rPr>
        <w:t>　　图表 体部治疗系统技术参数</w:t>
      </w:r>
      <w:r>
        <w:rPr>
          <w:rFonts w:hint="eastAsia"/>
        </w:rPr>
        <w:br/>
      </w:r>
      <w:r>
        <w:rPr>
          <w:rFonts w:hint="eastAsia"/>
        </w:rPr>
        <w:t>　　图表 玛西普医学科技发展（深圳）有限公司伽玛刀与其他同类设备的差别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深圳市一体医疗科技有限公司成长能力指标走势图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4d13f1a846eb" w:history="1">
        <w:r>
          <w:rPr>
            <w:rStyle w:val="Hyperlink"/>
          </w:rPr>
          <w:t>2012-2016年中国伽马刀市场发展潜力与投资咨询研究报告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4d13f1a846eb" w:history="1">
        <w:r>
          <w:rPr>
            <w:rStyle w:val="Hyperlink"/>
          </w:rPr>
          <w:t>https://www.20087.com/2012-02/R_zuomadaoshichangfazhanqianliyutouziz.html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热点：伽马刀治疗费用、伽马刀是种什么手术、伽马刀治疗脑肿瘤效果怎么样、伽马刀做一次报完销多少钱一次、伽马刀治疗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f60fcfc6541c2" w:history="1">
      <w:r>
        <w:rPr>
          <w:rStyle w:val="Hyperlink"/>
        </w:rPr>
        <w:t>2012-2016年中国伽马刀市场发展潜力与投资咨询研究报告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madaoshichangfazhanqianliyutouziz.html" TargetMode="External" Id="R057f4d13f1a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madaoshichangfazhanqianliyutouziz.html" TargetMode="External" Id="Rbf9f60fcfc65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2012-02-13T05:22:00Z</dcterms:created>
  <dcterms:modified xsi:type="dcterms:W3CDTF">2012-02-13T06:22:00Z</dcterms:modified>
  <dc:subject>2012-2016年中国伽马刀市场发展潜力与投资咨询研究报告</dc:subject>
  <dc:title>2012-2016年中国伽马刀市场发展潜力与投资咨询研究报告</dc:title>
  <cp:keywords>2012-2016年中国伽马刀市场发展潜力与投资咨询研究报告</cp:keywords>
  <dc:description>2012-2016年中国伽马刀市场发展潜力与投资咨询研究报告</dc:description>
</cp:coreProperties>
</file>