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a812a21d0407a" w:history="1">
              <w:r>
                <w:rPr>
                  <w:rStyle w:val="Hyperlink"/>
                </w:rPr>
                <w:t>2012-2016年中国物理汽相淀积设备行业发展现状调研及发展潜力分析报告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a812a21d0407a" w:history="1">
              <w:r>
                <w:rPr>
                  <w:rStyle w:val="Hyperlink"/>
                </w:rPr>
                <w:t>2012-2016年中国物理汽相淀积设备行业发展现状调研及发展潜力分析报告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a812a21d0407a" w:history="1">
                <w:r>
                  <w:rPr>
                    <w:rStyle w:val="Hyperlink"/>
                  </w:rPr>
                  <w:t>https://www.20087.com/DiaoYan/2012-02/wuliqixiangdianjishebeihangyefazhanx.html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汽相淀积设备是一种广泛应用于半导体制造、薄膜沉积和个人定制材料加工等领域的关键设备，在近年来随着材料科学和技术进步，其性能和应用领域得到了显著提升。目前，物理汽相淀积设备不仅在提高沉积速率、降低能耗方面有所突破，还在改善生产工艺和降低成本方面进行了改进。随着新材料和制造技术的应用，物理汽相淀积设备的设计更加注重高效材料的选择和结构优化，以满足不同行业的需求。此外，随着消费者对高质量沉积设备的需求增长和技术的进步，物理汽相淀积设备的应用范围也在不断扩展，特别是在半导体制造、薄膜沉积和个人定制材料加工等领域。</w:t>
      </w:r>
      <w:r>
        <w:rPr>
          <w:rFonts w:hint="eastAsia"/>
        </w:rPr>
        <w:br/>
      </w:r>
      <w:r>
        <w:rPr>
          <w:rFonts w:hint="eastAsia"/>
        </w:rPr>
        <w:t>　　未来，物理汽相淀积设备的发展将更加注重技术创新和智能化升级。市场调研网认为，一方面，随着材料科学和技术的进步，物理汽相淀积设备将进一步提高其沉积速率和降低能耗，例如通过采用更先进的制造技术和更精细的材料配方。另一方面，随着智能制造技术的发展，物理汽相淀积设备将更加注重集成智能控制系统和远程数据传输功能，以支持更安全高效的沉积流程。此外，随着新技术的应用，物理汽相淀积设备还将更加注重开发新的应用场景，如在智能沉积系统和个性化材料加工解决方案中的应用。</w:t>
      </w:r>
      <w:r>
        <w:rPr>
          <w:rFonts w:hint="eastAsia"/>
        </w:rPr>
        <w:br/>
      </w:r>
      <w:r>
        <w:rPr>
          <w:rFonts w:hint="eastAsia"/>
        </w:rPr>
        <w:t>　　据市场调研网（中智林）《</w:t>
      </w:r>
      <w:hyperlink r:id="R043a812a21d0407a" w:history="1">
        <w:r>
          <w:rPr>
            <w:rStyle w:val="Hyperlink"/>
          </w:rPr>
          <w:t>2012-2016年中国物理汽相淀积设备行业发展现状调研及发展潜力分析报告</w:t>
        </w:r>
      </w:hyperlink>
      <w:r>
        <w:rPr>
          <w:rFonts w:hint="eastAsia"/>
        </w:rPr>
        <w:t>》，2012年物理汽相淀积设备行业市场规模达 亿元，预计2016年市场规模将达 亿元，期间年均复合增长率（CAGR）达 %。报告首先介绍了物理汽相淀积设备行业及其相关行业等，接着分析了国际国内物理汽 相淀积设备行业的发展概况，然后分别介绍了中国物理汽相淀积设备进出口情况。随后，详细分析了相关行业对物理汽相淀积设备行业发展的影响，并对物理汽相淀 积设备行业的投资风险、资源、发展及相关政策等进行了详细的数据分析。报告同时给出了物理汽相淀积设备行业重点企业运营状况分析。最后报告分析了物理汽相 淀积设备行业的投资潜力及未来发展前景。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物理汽相淀积设备行业概述</w:t>
      </w:r>
      <w:r>
        <w:rPr>
          <w:rFonts w:hint="eastAsia"/>
        </w:rPr>
        <w:br/>
      </w:r>
      <w:r>
        <w:rPr>
          <w:rFonts w:hint="eastAsia"/>
        </w:rPr>
        <w:t>　　第一节 物理汽相淀积设备产品概述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物理汽相淀积设备品种发展综述</w:t>
      </w:r>
      <w:r>
        <w:rPr>
          <w:rFonts w:hint="eastAsia"/>
        </w:rPr>
        <w:br/>
      </w:r>
      <w:r>
        <w:rPr>
          <w:rFonts w:hint="eastAsia"/>
        </w:rPr>
        <w:t>　　第三节 物理汽相淀积设备市场的政策化</w:t>
      </w:r>
      <w:r>
        <w:rPr>
          <w:rFonts w:hint="eastAsia"/>
        </w:rPr>
        <w:br/>
      </w:r>
      <w:r>
        <w:rPr>
          <w:rFonts w:hint="eastAsia"/>
        </w:rPr>
        <w:br/>
      </w:r>
      <w:r>
        <w:rPr>
          <w:rFonts w:hint="eastAsia"/>
        </w:rPr>
        <w:t>第二章 物理汽相淀积设备行业技术发展现状及未来发展趋势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三、中外物理汽相淀积设备技术差距及其主要因素分析</w:t>
      </w:r>
      <w:r>
        <w:rPr>
          <w:rFonts w:hint="eastAsia"/>
        </w:rPr>
        <w:br/>
      </w:r>
      <w:r>
        <w:rPr>
          <w:rFonts w:hint="eastAsia"/>
        </w:rPr>
        <w:t>　　　　四、提高中国物理汽相淀积设备技术的策略</w:t>
      </w:r>
      <w:r>
        <w:rPr>
          <w:rFonts w:hint="eastAsia"/>
        </w:rPr>
        <w:br/>
      </w:r>
      <w:r>
        <w:rPr>
          <w:rFonts w:hint="eastAsia"/>
        </w:rPr>
        <w:t>　　第二节 中国物理汽相淀积设备行业技术发展趋势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物理汽相淀积设备行业发展环境分析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近些年中国物理汽相淀积设备行业发展政策环境分析</w:t>
      </w:r>
      <w:r>
        <w:rPr>
          <w:rFonts w:hint="eastAsia"/>
        </w:rPr>
        <w:br/>
      </w:r>
      <w:r>
        <w:rPr>
          <w:rFonts w:hint="eastAsia"/>
        </w:rPr>
        <w:t>　　　　一、物理汽相淀积设备行业主管部门、行业管理体制</w:t>
      </w:r>
      <w:r>
        <w:rPr>
          <w:rFonts w:hint="eastAsia"/>
        </w:rPr>
        <w:br/>
      </w:r>
      <w:r>
        <w:rPr>
          <w:rFonts w:hint="eastAsia"/>
        </w:rPr>
        <w:t>　　　　二、物理汽相淀积设备行业主要法规与产业政策</w:t>
      </w:r>
      <w:r>
        <w:rPr>
          <w:rFonts w:hint="eastAsia"/>
        </w:rPr>
        <w:br/>
      </w:r>
      <w:r>
        <w:rPr>
          <w:rFonts w:hint="eastAsia"/>
        </w:rPr>
        <w:br/>
      </w:r>
      <w:r>
        <w:rPr>
          <w:rFonts w:hint="eastAsia"/>
        </w:rPr>
        <w:t>第五章 全球物理汽相淀积设备行业发展分析</w:t>
      </w:r>
      <w:r>
        <w:rPr>
          <w:rFonts w:hint="eastAsia"/>
        </w:rPr>
        <w:br/>
      </w:r>
      <w:r>
        <w:rPr>
          <w:rFonts w:hint="eastAsia"/>
        </w:rPr>
        <w:t>　　第一节 全球物理汽相淀积设备行业现状</w:t>
      </w:r>
      <w:r>
        <w:rPr>
          <w:rFonts w:hint="eastAsia"/>
        </w:rPr>
        <w:br/>
      </w:r>
      <w:r>
        <w:rPr>
          <w:rFonts w:hint="eastAsia"/>
        </w:rPr>
        <w:t>　　　　一、2010年全球物理汽相淀积设备行业发展现状分析</w:t>
      </w:r>
      <w:r>
        <w:rPr>
          <w:rFonts w:hint="eastAsia"/>
        </w:rPr>
        <w:br/>
      </w:r>
      <w:r>
        <w:rPr>
          <w:rFonts w:hint="eastAsia"/>
        </w:rPr>
        <w:t>　　　　二、2010年全球物理汽相淀积设备行业发展特点分析</w:t>
      </w:r>
      <w:r>
        <w:rPr>
          <w:rFonts w:hint="eastAsia"/>
        </w:rPr>
        <w:br/>
      </w:r>
      <w:r>
        <w:rPr>
          <w:rFonts w:hint="eastAsia"/>
        </w:rPr>
        <w:t>　　　　三、2010年全球物理汽相淀积设备行业产量分析</w:t>
      </w:r>
      <w:r>
        <w:rPr>
          <w:rFonts w:hint="eastAsia"/>
        </w:rPr>
        <w:br/>
      </w:r>
      <w:r>
        <w:rPr>
          <w:rFonts w:hint="eastAsia"/>
        </w:rPr>
        <w:t>　　第二节 全球物理汽相淀积设备行业主要国家发展现状分析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2012-2016年全球物理汽相淀积设备行业发展趋势预测</w:t>
      </w:r>
      <w:r>
        <w:rPr>
          <w:rFonts w:hint="eastAsia"/>
        </w:rPr>
        <w:br/>
      </w:r>
      <w:r>
        <w:rPr>
          <w:rFonts w:hint="eastAsia"/>
        </w:rPr>
        <w:br/>
      </w:r>
      <w:r>
        <w:rPr>
          <w:rFonts w:hint="eastAsia"/>
        </w:rPr>
        <w:t>第六章 中国物理汽相淀积设备行业市场运行状况分析</w:t>
      </w:r>
      <w:r>
        <w:rPr>
          <w:rFonts w:hint="eastAsia"/>
        </w:rPr>
        <w:br/>
      </w:r>
      <w:r>
        <w:rPr>
          <w:rFonts w:hint="eastAsia"/>
        </w:rPr>
        <w:t>　　第一节 2010-2011年 中国物理汽相淀积设备行业发展概述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2010-2011年中国物理汽相淀积设备产品重点在建、拟建项目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2010-2011年中国物理汽相淀积设备行业发展存在问题分析</w:t>
      </w:r>
      <w:r>
        <w:rPr>
          <w:rFonts w:hint="eastAsia"/>
        </w:rPr>
        <w:br/>
      </w:r>
      <w:r>
        <w:rPr>
          <w:rFonts w:hint="eastAsia"/>
        </w:rPr>
        <w:t>　　第四节 2010-2011年中国物理汽相淀积设备行业发展应对策略分析</w:t>
      </w:r>
      <w:r>
        <w:rPr>
          <w:rFonts w:hint="eastAsia"/>
        </w:rPr>
        <w:br/>
      </w:r>
      <w:r>
        <w:rPr>
          <w:rFonts w:hint="eastAsia"/>
        </w:rPr>
        <w:br/>
      </w:r>
      <w:r>
        <w:rPr>
          <w:rFonts w:hint="eastAsia"/>
        </w:rPr>
        <w:t>第七章 中国物理汽相淀积设备行业市场运行态势分析</w:t>
      </w:r>
      <w:r>
        <w:rPr>
          <w:rFonts w:hint="eastAsia"/>
        </w:rPr>
        <w:br/>
      </w:r>
      <w:r>
        <w:rPr>
          <w:rFonts w:hint="eastAsia"/>
        </w:rPr>
        <w:t>　　第一节 2010-2011年中国物理汽相淀积设备行业市场发展概况</w:t>
      </w:r>
      <w:r>
        <w:rPr>
          <w:rFonts w:hint="eastAsia"/>
        </w:rPr>
        <w:br/>
      </w:r>
      <w:r>
        <w:rPr>
          <w:rFonts w:hint="eastAsia"/>
        </w:rPr>
        <w:t>　　　　一、中国物理汽相淀积设备行业市场供给分析</w:t>
      </w:r>
      <w:r>
        <w:rPr>
          <w:rFonts w:hint="eastAsia"/>
        </w:rPr>
        <w:br/>
      </w:r>
      <w:r>
        <w:rPr>
          <w:rFonts w:hint="eastAsia"/>
        </w:rPr>
        <w:t>　　　　二、物理汽相淀积设备行业市场需求分析</w:t>
      </w:r>
      <w:r>
        <w:rPr>
          <w:rFonts w:hint="eastAsia"/>
        </w:rPr>
        <w:br/>
      </w:r>
      <w:r>
        <w:rPr>
          <w:rFonts w:hint="eastAsia"/>
        </w:rPr>
        <w:t>　　　　二、物理汽相淀积设备行业市场需求特点分析</w:t>
      </w:r>
      <w:r>
        <w:rPr>
          <w:rFonts w:hint="eastAsia"/>
        </w:rPr>
        <w:br/>
      </w:r>
      <w:r>
        <w:rPr>
          <w:rFonts w:hint="eastAsia"/>
        </w:rPr>
        <w:t>　　第二节 2010-2011年中国物理汽相淀积设备行业市场运行态势分析</w:t>
      </w:r>
      <w:r>
        <w:rPr>
          <w:rFonts w:hint="eastAsia"/>
        </w:rPr>
        <w:br/>
      </w:r>
      <w:r>
        <w:rPr>
          <w:rFonts w:hint="eastAsia"/>
        </w:rPr>
        <w:t>　　第二节 2012-2016年中国物理汽相淀积设备行业市场供需预测</w:t>
      </w:r>
      <w:r>
        <w:rPr>
          <w:rFonts w:hint="eastAsia"/>
        </w:rPr>
        <w:br/>
      </w:r>
      <w:r>
        <w:rPr>
          <w:rFonts w:hint="eastAsia"/>
        </w:rPr>
        <w:br/>
      </w:r>
      <w:r>
        <w:rPr>
          <w:rFonts w:hint="eastAsia"/>
        </w:rPr>
        <w:t>第八章 2010年中国物理汽相淀积设备相关产业运行分析</w:t>
      </w:r>
      <w:r>
        <w:rPr>
          <w:rFonts w:hint="eastAsia"/>
        </w:rPr>
        <w:br/>
      </w:r>
      <w:r>
        <w:rPr>
          <w:rFonts w:hint="eastAsia"/>
        </w:rPr>
        <w:t>　　第一节 国内物理汽相淀积设备行业分析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一、中国物理汽相淀积设备行业销售收入分析</w:t>
      </w:r>
      <w:r>
        <w:rPr>
          <w:rFonts w:hint="eastAsia"/>
        </w:rPr>
        <w:br/>
      </w:r>
      <w:r>
        <w:rPr>
          <w:rFonts w:hint="eastAsia"/>
        </w:rPr>
        <w:t>　　　　二、中国物理汽相淀积设备行业利润分析</w:t>
      </w:r>
      <w:r>
        <w:rPr>
          <w:rFonts w:hint="eastAsia"/>
        </w:rPr>
        <w:br/>
      </w:r>
      <w:r>
        <w:rPr>
          <w:rFonts w:hint="eastAsia"/>
        </w:rPr>
        <w:t>　　第三节 中国物理汽相淀积设备行业成本费用分析</w:t>
      </w:r>
      <w:r>
        <w:rPr>
          <w:rFonts w:hint="eastAsia"/>
        </w:rPr>
        <w:br/>
      </w:r>
      <w:r>
        <w:rPr>
          <w:rFonts w:hint="eastAsia"/>
        </w:rPr>
        <w:t>　　　　一、中国物理汽相淀积设备行业生产成本分析</w:t>
      </w:r>
      <w:r>
        <w:rPr>
          <w:rFonts w:hint="eastAsia"/>
        </w:rPr>
        <w:br/>
      </w:r>
      <w:r>
        <w:rPr>
          <w:rFonts w:hint="eastAsia"/>
        </w:rPr>
        <w:t>　　　　二、中国行业生产费用分析</w:t>
      </w:r>
      <w:r>
        <w:rPr>
          <w:rFonts w:hint="eastAsia"/>
        </w:rPr>
        <w:br/>
      </w:r>
      <w:r>
        <w:rPr>
          <w:rFonts w:hint="eastAsia"/>
        </w:rPr>
        <w:t>　　第三节 中国物理汽相淀积设备行业经营情况分析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2012-2016年中国物理汽相淀积设备市场价格情况及未来预测分析</w:t>
      </w:r>
      <w:r>
        <w:rPr>
          <w:rFonts w:hint="eastAsia"/>
        </w:rPr>
        <w:br/>
      </w:r>
      <w:r>
        <w:rPr>
          <w:rFonts w:hint="eastAsia"/>
        </w:rPr>
        <w:t>　　第一节 2005-2011年中国物理汽相淀积设备市场价格分析</w:t>
      </w:r>
      <w:r>
        <w:rPr>
          <w:rFonts w:hint="eastAsia"/>
        </w:rPr>
        <w:br/>
      </w:r>
      <w:r>
        <w:rPr>
          <w:rFonts w:hint="eastAsia"/>
        </w:rPr>
        <w:t>　　　　一、2005-2011年中国物理汽相淀积设备行业市场价格分析</w:t>
      </w:r>
      <w:r>
        <w:rPr>
          <w:rFonts w:hint="eastAsia"/>
        </w:rPr>
        <w:br/>
      </w:r>
      <w:r>
        <w:rPr>
          <w:rFonts w:hint="eastAsia"/>
        </w:rPr>
        <w:t>　　　　二、2011年中国物理汽相淀积设备价格影响因素分析</w:t>
      </w:r>
      <w:r>
        <w:rPr>
          <w:rFonts w:hint="eastAsia"/>
        </w:rPr>
        <w:br/>
      </w:r>
      <w:r>
        <w:rPr>
          <w:rFonts w:hint="eastAsia"/>
        </w:rPr>
        <w:t>　　第二节 2012-2016年中国物理汽相淀积设备市场价格预测</w:t>
      </w:r>
      <w:r>
        <w:rPr>
          <w:rFonts w:hint="eastAsia"/>
        </w:rPr>
        <w:br/>
      </w:r>
      <w:r>
        <w:rPr>
          <w:rFonts w:hint="eastAsia"/>
        </w:rPr>
        <w:br/>
      </w:r>
      <w:r>
        <w:rPr>
          <w:rFonts w:hint="eastAsia"/>
        </w:rPr>
        <w:t>第十章 中国物理汽相淀积设备行业进出口分析</w:t>
      </w:r>
      <w:r>
        <w:rPr>
          <w:rFonts w:hint="eastAsia"/>
        </w:rPr>
        <w:br/>
      </w:r>
      <w:r>
        <w:rPr>
          <w:rFonts w:hint="eastAsia"/>
        </w:rPr>
        <w:t>　　第一节 2007-2010年中国物理汽相淀积设备行业进口分析</w:t>
      </w:r>
      <w:r>
        <w:rPr>
          <w:rFonts w:hint="eastAsia"/>
        </w:rPr>
        <w:br/>
      </w:r>
      <w:r>
        <w:rPr>
          <w:rFonts w:hint="eastAsia"/>
        </w:rPr>
        <w:t>　　　　一、2007-2011年中国物理汽相淀积设备行业进口量情况分析</w:t>
      </w:r>
      <w:r>
        <w:rPr>
          <w:rFonts w:hint="eastAsia"/>
        </w:rPr>
        <w:br/>
      </w:r>
      <w:r>
        <w:rPr>
          <w:rFonts w:hint="eastAsia"/>
        </w:rPr>
        <w:t>　　　　二、2007-2011年中国物理汽相淀积设备行业进口金额情况分析</w:t>
      </w:r>
      <w:r>
        <w:rPr>
          <w:rFonts w:hint="eastAsia"/>
        </w:rPr>
        <w:br/>
      </w:r>
      <w:r>
        <w:rPr>
          <w:rFonts w:hint="eastAsia"/>
        </w:rPr>
        <w:t>　　　　三、2010-2011年中国物理汽相淀积设备行业分国家进口情况</w:t>
      </w:r>
      <w:r>
        <w:rPr>
          <w:rFonts w:hint="eastAsia"/>
        </w:rPr>
        <w:br/>
      </w:r>
      <w:r>
        <w:rPr>
          <w:rFonts w:hint="eastAsia"/>
        </w:rPr>
        <w:t>　　第二节 2007-2011年中国物理汽相淀积设备行业出口分析</w:t>
      </w:r>
      <w:r>
        <w:rPr>
          <w:rFonts w:hint="eastAsia"/>
        </w:rPr>
        <w:br/>
      </w:r>
      <w:r>
        <w:rPr>
          <w:rFonts w:hint="eastAsia"/>
        </w:rPr>
        <w:t>　　　　一、2007-2011年中国物理汽相淀积设备行业出口量情况分析</w:t>
      </w:r>
      <w:r>
        <w:rPr>
          <w:rFonts w:hint="eastAsia"/>
        </w:rPr>
        <w:br/>
      </w:r>
      <w:r>
        <w:rPr>
          <w:rFonts w:hint="eastAsia"/>
        </w:rPr>
        <w:t>　　　　二、2007-2010年中国物理汽相淀积设备行业出口金额情况分析</w:t>
      </w:r>
      <w:r>
        <w:rPr>
          <w:rFonts w:hint="eastAsia"/>
        </w:rPr>
        <w:br/>
      </w:r>
      <w:r>
        <w:rPr>
          <w:rFonts w:hint="eastAsia"/>
        </w:rPr>
        <w:t>　　　　三、2010-2011年中国物理汽相淀积设备行业分国家出口情况</w:t>
      </w:r>
      <w:r>
        <w:rPr>
          <w:rFonts w:hint="eastAsia"/>
        </w:rPr>
        <w:br/>
      </w:r>
      <w:r>
        <w:rPr>
          <w:rFonts w:hint="eastAsia"/>
        </w:rPr>
        <w:t>　　第四节 2012-2016年中国物理汽相淀积设备行业进出口预测</w:t>
      </w:r>
      <w:r>
        <w:rPr>
          <w:rFonts w:hint="eastAsia"/>
        </w:rPr>
        <w:br/>
      </w:r>
      <w:r>
        <w:rPr>
          <w:rFonts w:hint="eastAsia"/>
        </w:rPr>
        <w:t>　　　　一、2012-2016年中国物理汽相淀积设备行业进口预测</w:t>
      </w:r>
      <w:r>
        <w:rPr>
          <w:rFonts w:hint="eastAsia"/>
        </w:rPr>
        <w:br/>
      </w:r>
      <w:r>
        <w:rPr>
          <w:rFonts w:hint="eastAsia"/>
        </w:rPr>
        <w:t>　　　　二、2012-2016年中国物理汽相淀积设备行业出口预测</w:t>
      </w:r>
      <w:r>
        <w:rPr>
          <w:rFonts w:hint="eastAsia"/>
        </w:rPr>
        <w:br/>
      </w:r>
      <w:r>
        <w:rPr>
          <w:rFonts w:hint="eastAsia"/>
        </w:rPr>
        <w:br/>
      </w:r>
      <w:r>
        <w:rPr>
          <w:rFonts w:hint="eastAsia"/>
        </w:rPr>
        <w:t>第十一章 中国物理汽相淀积设备行业竞争状况分析</w:t>
      </w:r>
      <w:r>
        <w:rPr>
          <w:rFonts w:hint="eastAsia"/>
        </w:rPr>
        <w:br/>
      </w:r>
      <w:r>
        <w:rPr>
          <w:rFonts w:hint="eastAsia"/>
        </w:rPr>
        <w:t>　　第一节 2010-2011年中国物理汽相淀积设备行业竞争力分析</w:t>
      </w:r>
      <w:r>
        <w:rPr>
          <w:rFonts w:hint="eastAsia"/>
        </w:rPr>
        <w:br/>
      </w:r>
      <w:r>
        <w:rPr>
          <w:rFonts w:hint="eastAsia"/>
        </w:rPr>
        <w:t>　　　　一、中国物理汽相淀积设备行业要素成本分析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2010-2011年中国物理汽相淀积设备行业市场区域格局分析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2010-2011年中国物理汽相淀积设备行业市场集中度分析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2010-2011年中国物理汽相淀积设备行业竞争的因素分析</w:t>
      </w:r>
      <w:r>
        <w:rPr>
          <w:rFonts w:hint="eastAsia"/>
        </w:rPr>
        <w:br/>
      </w:r>
      <w:r>
        <w:rPr>
          <w:rFonts w:hint="eastAsia"/>
        </w:rPr>
        <w:br/>
      </w:r>
      <w:r>
        <w:rPr>
          <w:rFonts w:hint="eastAsia"/>
        </w:rPr>
        <w:t>第十二章 中国物理汽相淀积设备行业主导企业分析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2012-2016年中国物理汽相淀积设备行业投资前景及发展建议</w:t>
      </w:r>
      <w:r>
        <w:rPr>
          <w:rFonts w:hint="eastAsia"/>
        </w:rPr>
        <w:br/>
      </w:r>
      <w:r>
        <w:rPr>
          <w:rFonts w:hint="eastAsia"/>
        </w:rPr>
        <w:t>　　第一节 2012-2016年中国物理汽相淀积设备行业投资前景分析</w:t>
      </w:r>
      <w:r>
        <w:rPr>
          <w:rFonts w:hint="eastAsia"/>
        </w:rPr>
        <w:br/>
      </w:r>
      <w:r>
        <w:rPr>
          <w:rFonts w:hint="eastAsia"/>
        </w:rPr>
        <w:t>　　第二节 2012-2016年中国物理汽相淀积设备行业投资机会分析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2012-2016年中国物理汽相淀积设备行业投资风险分析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2005-2011年中国物理汽相淀积设备产量情况</w:t>
      </w:r>
      <w:r>
        <w:rPr>
          <w:rFonts w:hint="eastAsia"/>
        </w:rPr>
        <w:br/>
      </w:r>
      <w:r>
        <w:rPr>
          <w:rFonts w:hint="eastAsia"/>
        </w:rPr>
        <w:t>　　图表 2012-2016年中国物理汽相淀积设备产量预测</w:t>
      </w:r>
      <w:r>
        <w:rPr>
          <w:rFonts w:hint="eastAsia"/>
        </w:rPr>
        <w:br/>
      </w:r>
      <w:r>
        <w:rPr>
          <w:rFonts w:hint="eastAsia"/>
        </w:rPr>
        <w:t>　　图表 2011年我国物理汽相淀积设备消费结构表</w:t>
      </w:r>
      <w:r>
        <w:rPr>
          <w:rFonts w:hint="eastAsia"/>
        </w:rPr>
        <w:br/>
      </w:r>
      <w:r>
        <w:rPr>
          <w:rFonts w:hint="eastAsia"/>
        </w:rPr>
        <w:t>　　图表 2011年我国物理汽相淀积设备消费结构图</w:t>
      </w:r>
      <w:r>
        <w:rPr>
          <w:rFonts w:hint="eastAsia"/>
        </w:rPr>
        <w:br/>
      </w:r>
      <w:r>
        <w:rPr>
          <w:rFonts w:hint="eastAsia"/>
        </w:rPr>
        <w:t>　　图表 2005-2011年中国物理汽相淀积设备需求量情况</w:t>
      </w:r>
      <w:r>
        <w:rPr>
          <w:rFonts w:hint="eastAsia"/>
        </w:rPr>
        <w:br/>
      </w:r>
      <w:r>
        <w:rPr>
          <w:rFonts w:hint="eastAsia"/>
        </w:rPr>
        <w:t>　　图表 2012-2016年中国物理汽相淀积设备需求量预测</w:t>
      </w:r>
      <w:r>
        <w:rPr>
          <w:rFonts w:hint="eastAsia"/>
        </w:rPr>
        <w:br/>
      </w:r>
      <w:r>
        <w:rPr>
          <w:rFonts w:hint="eastAsia"/>
        </w:rPr>
        <w:t>　　图表 2005-2011年中国物理汽相淀积设备行业产品市场价格变化趋势图</w:t>
      </w:r>
      <w:r>
        <w:rPr>
          <w:rFonts w:hint="eastAsia"/>
        </w:rPr>
        <w:br/>
      </w:r>
      <w:r>
        <w:rPr>
          <w:rFonts w:hint="eastAsia"/>
        </w:rPr>
        <w:t>　　图表 2012-2016年中国物理汽相淀积设备市场价格预测</w:t>
      </w:r>
      <w:r>
        <w:rPr>
          <w:rFonts w:hint="eastAsia"/>
        </w:rPr>
        <w:br/>
      </w:r>
      <w:r>
        <w:rPr>
          <w:rFonts w:hint="eastAsia"/>
        </w:rPr>
        <w:t>　　图表 2007-2011年中国物理汽相淀积设备进口量情况表</w:t>
      </w:r>
      <w:r>
        <w:rPr>
          <w:rFonts w:hint="eastAsia"/>
        </w:rPr>
        <w:br/>
      </w:r>
      <w:r>
        <w:rPr>
          <w:rFonts w:hint="eastAsia"/>
        </w:rPr>
        <w:t>　　图表 2007-2011年中国物理汽相淀积设备进口量变化趋势图</w:t>
      </w:r>
      <w:r>
        <w:rPr>
          <w:rFonts w:hint="eastAsia"/>
        </w:rPr>
        <w:br/>
      </w:r>
      <w:r>
        <w:rPr>
          <w:rFonts w:hint="eastAsia"/>
        </w:rPr>
        <w:t>　　图表 2007-2011年中国物理汽相淀积设备进口金额情况表</w:t>
      </w:r>
      <w:r>
        <w:rPr>
          <w:rFonts w:hint="eastAsia"/>
        </w:rPr>
        <w:br/>
      </w:r>
      <w:r>
        <w:rPr>
          <w:rFonts w:hint="eastAsia"/>
        </w:rPr>
        <w:t>　　图表 2007-2011年中国物理汽相淀积设备进口平均价格情况表</w:t>
      </w:r>
      <w:r>
        <w:rPr>
          <w:rFonts w:hint="eastAsia"/>
        </w:rPr>
        <w:br/>
      </w:r>
      <w:r>
        <w:rPr>
          <w:rFonts w:hint="eastAsia"/>
        </w:rPr>
        <w:t>　　图表 2010年中国物理汽相淀积设备分国家进口情况</w:t>
      </w:r>
      <w:r>
        <w:rPr>
          <w:rFonts w:hint="eastAsia"/>
        </w:rPr>
        <w:br/>
      </w:r>
      <w:r>
        <w:rPr>
          <w:rFonts w:hint="eastAsia"/>
        </w:rPr>
        <w:t>　　图表 2011年中国物理汽相淀积设备分国家进口情况</w:t>
      </w:r>
      <w:r>
        <w:rPr>
          <w:rFonts w:hint="eastAsia"/>
        </w:rPr>
        <w:br/>
      </w:r>
      <w:r>
        <w:rPr>
          <w:rFonts w:hint="eastAsia"/>
        </w:rPr>
        <w:t>　　图表 2007-2011年中国物理汽相淀积设备出口量情况表</w:t>
      </w:r>
      <w:r>
        <w:rPr>
          <w:rFonts w:hint="eastAsia"/>
        </w:rPr>
        <w:br/>
      </w:r>
      <w:r>
        <w:rPr>
          <w:rFonts w:hint="eastAsia"/>
        </w:rPr>
        <w:t>　　图表 2007-2011年中国物理汽相淀积设备出口量变化趋势图</w:t>
      </w:r>
      <w:r>
        <w:rPr>
          <w:rFonts w:hint="eastAsia"/>
        </w:rPr>
        <w:br/>
      </w:r>
      <w:r>
        <w:rPr>
          <w:rFonts w:hint="eastAsia"/>
        </w:rPr>
        <w:t>　　图表 2007-2011年中国物理汽相淀积设备出口金额情况表</w:t>
      </w:r>
      <w:r>
        <w:rPr>
          <w:rFonts w:hint="eastAsia"/>
        </w:rPr>
        <w:br/>
      </w:r>
      <w:r>
        <w:rPr>
          <w:rFonts w:hint="eastAsia"/>
        </w:rPr>
        <w:t>　　图表 2007-2011年中国物理汽相淀积设备出口平均价格情况表</w:t>
      </w:r>
      <w:r>
        <w:rPr>
          <w:rFonts w:hint="eastAsia"/>
        </w:rPr>
        <w:br/>
      </w:r>
      <w:r>
        <w:rPr>
          <w:rFonts w:hint="eastAsia"/>
        </w:rPr>
        <w:t>　　图表 2012-2016年中国物理汽相淀积设备进出口量预测</w:t>
      </w:r>
      <w:r>
        <w:rPr>
          <w:rFonts w:hint="eastAsia"/>
        </w:rPr>
        <w:br/>
      </w:r>
      <w:r>
        <w:rPr>
          <w:rFonts w:hint="eastAsia"/>
        </w:rPr>
        <w:t>　　图表 2006-2010年中国物理汽相淀积设备行业集中度</w:t>
      </w:r>
      <w:r>
        <w:rPr>
          <w:rFonts w:hint="eastAsia"/>
        </w:rPr>
        <w:br/>
      </w:r>
      <w:r>
        <w:rPr>
          <w:rFonts w:hint="eastAsia"/>
        </w:rPr>
        <w:t>　　图表 2006-2010年中国物理汽相淀积设备企业集中度</w:t>
      </w:r>
      <w:r>
        <w:rPr>
          <w:rFonts w:hint="eastAsia"/>
        </w:rPr>
        <w:br/>
      </w:r>
      <w:r>
        <w:rPr>
          <w:rFonts w:hint="eastAsia"/>
        </w:rPr>
        <w:t>　　图表 物理汽相淀积设备公司资产/销售收入/利润总额情况表</w:t>
      </w:r>
      <w:r>
        <w:rPr>
          <w:rFonts w:hint="eastAsia"/>
        </w:rPr>
        <w:br/>
      </w:r>
      <w:r>
        <w:rPr>
          <w:rFonts w:hint="eastAsia"/>
        </w:rPr>
        <w:t>　　图表 物理汽相淀积设备公司销售收入变化趋势图</w:t>
      </w:r>
      <w:r>
        <w:rPr>
          <w:rFonts w:hint="eastAsia"/>
        </w:rPr>
        <w:br/>
      </w:r>
      <w:r>
        <w:rPr>
          <w:rFonts w:hint="eastAsia"/>
        </w:rPr>
        <w:t>　　图表 物理汽相淀积设备公司盈利能力变化趋势图</w:t>
      </w:r>
      <w:r>
        <w:rPr>
          <w:rFonts w:hint="eastAsia"/>
        </w:rPr>
        <w:br/>
      </w:r>
      <w:r>
        <w:rPr>
          <w:rFonts w:hint="eastAsia"/>
        </w:rPr>
        <w:t>　　图表 物理汽相淀积设备公司资产负债一览表</w:t>
      </w:r>
      <w:r>
        <w:rPr>
          <w:rFonts w:hint="eastAsia"/>
        </w:rPr>
        <w:br/>
      </w:r>
      <w:r>
        <w:rPr>
          <w:rFonts w:hint="eastAsia"/>
        </w:rPr>
        <w:t>　　图表 物理汽相淀积设备公司成本费用一览表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a812a21d0407a" w:history="1">
        <w:r>
          <w:rPr>
            <w:rStyle w:val="Hyperlink"/>
          </w:rPr>
          <w:t>2012-2016年中国物理汽相淀积设备行业发展现状调研及发展潜力分析报告</w:t>
        </w:r>
      </w:hyperlink>
      <w:r>
        <w:rPr>
          <w:color w:val="C00000"/>
        </w:rPr>
        <w:t>》，报告编号：</w:t>
      </w:r>
      <w:r>
        <w:rPr>
          <w:rFonts w:hint="eastAsia"/>
          <w:color w:val="C00000"/>
        </w:rPr>
        <w:t>1063620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a812a21d0407a" w:history="1">
        <w:r>
          <w:rPr>
            <w:rStyle w:val="Hyperlink"/>
          </w:rPr>
          <w:t>https://www.20087.com/DiaoYan/2012-02/wuliqixiangdianjishebeihangyefazhanx.html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热点：物理汽相淀积设备原理、化学汽相淀积、化学气相淀积合成法、物理气象淀积、物理气相沉积原理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ad0ac704745a1" w:history="1">
      <w:r>
        <w:rPr>
          <w:rStyle w:val="Hyperlink"/>
        </w:rPr>
        <w:t>2012-2016年中国物理汽相淀积设备行业发展现状调研及发展潜力分析报告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wuliqixiangdianjishebeihangyefazhanx.html" TargetMode="External" Id="R043a812a21d0407a" /></Relationships>
</file>

<file path=word/_rels/header2.xml.rels>&#65279;<?xml version="1.0" encoding="utf-8"?><Relationships xmlns="http://schemas.openxmlformats.org/package/2006/relationships"><Relationship Type="http://schemas.openxmlformats.org/officeDocument/2006/relationships/hyperlink" Target="https://www.20087.com/DiaoYan/2012-02/wuliqixiangdianjishebeihangyefazhanx.html" TargetMode="External" Id="R1bcad0ac7047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2012-02-15T00:17:00Z</dcterms:created>
  <dcterms:modified xsi:type="dcterms:W3CDTF">2012-02-15T01:17:00Z</dcterms:modified>
  <dc:subject>2012-2016年中国物理汽相淀积设备行业发展现状调研及发展潜力分析报告</dc:subject>
  <dc:title>2012-2016年中国物理汽相淀积设备行业发展现状调研及发展潜力分析报告</dc:title>
  <cp:keywords>2012-2016年中国物理汽相淀积设备行业发展现状调研及发展潜力分析报告</cp:keywords>
  <dc:description>2012-2016年中国物理汽相淀积设备行业发展现状调研及发展潜力分析报告</dc:description>
</cp:coreProperties>
</file>