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834d35dd406b" w:history="1">
              <w:r>
                <w:rPr>
                  <w:rStyle w:val="Hyperlink"/>
                </w:rPr>
                <w:t>2012-2016年中国航标灯行业调研及投资分析报告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834d35dd406b" w:history="1">
              <w:r>
                <w:rPr>
                  <w:rStyle w:val="Hyperlink"/>
                </w:rPr>
                <w:t>2012-2016年中国航标灯行业调研及投资分析报告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834d35dd406b" w:history="1">
                <w:r>
                  <w:rPr>
                    <w:rStyle w:val="Hyperlink"/>
                  </w:rPr>
                  <w:t>https://www.20087.com/DiaoYan/2012-02/hangbiaodenghangyediaoyanjitouzifenx.html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灯是一种用于海上导航的照明设备，在近年来随着航海技术和船舶自动化的发展而受到市场的关注。随着LED照明技术的进步，新型航标灯不仅提高了亮度和能效，还能够适应恶劣的海洋环境。此外，随着智能化技术的应用，航标灯能够实现远程监控和自动调整亮度等功能，提高了导航的安全性和效率。</w:t>
      </w:r>
      <w:r>
        <w:rPr>
          <w:rFonts w:hint="eastAsia"/>
        </w:rPr>
        <w:br/>
      </w:r>
      <w:r>
        <w:rPr>
          <w:rFonts w:hint="eastAsia"/>
        </w:rPr>
        <w:t>　　预计未来航标灯市场将持续增长。市场调研网指出，一方面，随着海上运输量的增加和技术的进步，对高质量、高效率的航标灯需求将持续增加。另一方面，随着新材料技术的发展，航标灯将具备更高的性能指标，如更长的使用寿命、更好的防水性能等。此外，随着物联网技术的应用，航标灯将更加智能化，能够实现远程控制和智能调度，提高导航系统的整体性能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中国航标灯行业宏观经济环境分析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航标灯行业概述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一、航标灯的定义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航标灯产品细分及特性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中国航标灯行业政策技术环境分析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航标灯行业政策法规环境分析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航标灯行业技术环境分析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2010-2011年中国航标灯行业总体发展状况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中国航标灯行业规模情况分析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中国航标灯行业产销情况分析</w:t>
      </w:r>
      <w:r>
        <w:rPr>
          <w:rFonts w:hint="eastAsia"/>
        </w:rPr>
        <w:br/>
      </w:r>
      <w:r>
        <w:rPr>
          <w:rFonts w:hint="eastAsia"/>
        </w:rPr>
        <w:t>　　　　一、航标灯行业生产现状</w:t>
      </w:r>
      <w:r>
        <w:rPr>
          <w:rFonts w:hint="eastAsia"/>
        </w:rPr>
        <w:br/>
      </w:r>
      <w:r>
        <w:rPr>
          <w:rFonts w:hint="eastAsia"/>
        </w:rPr>
        <w:t>　　　　二、航标灯行业销售现状</w:t>
      </w:r>
      <w:r>
        <w:rPr>
          <w:rFonts w:hint="eastAsia"/>
        </w:rPr>
        <w:br/>
      </w:r>
      <w:r>
        <w:rPr>
          <w:rFonts w:hint="eastAsia"/>
        </w:rPr>
        <w:t>　　　　三、航标灯行业产销现状</w:t>
      </w:r>
      <w:r>
        <w:rPr>
          <w:rFonts w:hint="eastAsia"/>
        </w:rPr>
        <w:br/>
      </w:r>
      <w:r>
        <w:rPr>
          <w:rFonts w:hint="eastAsia"/>
        </w:rPr>
        <w:t>　　第三节 中国航标灯行业财务能力分析</w:t>
      </w:r>
      <w:r>
        <w:rPr>
          <w:rFonts w:hint="eastAsia"/>
        </w:rPr>
        <w:br/>
      </w:r>
      <w:r>
        <w:rPr>
          <w:rFonts w:hint="eastAsia"/>
        </w:rPr>
        <w:t>　　　　一、航标灯行业盈利能力分析</w:t>
      </w:r>
      <w:r>
        <w:rPr>
          <w:rFonts w:hint="eastAsia"/>
        </w:rPr>
        <w:br/>
      </w:r>
      <w:r>
        <w:rPr>
          <w:rFonts w:hint="eastAsia"/>
        </w:rPr>
        <w:t>　　　　二、航标灯行业偿债能力分析</w:t>
      </w:r>
      <w:r>
        <w:rPr>
          <w:rFonts w:hint="eastAsia"/>
        </w:rPr>
        <w:br/>
      </w:r>
      <w:r>
        <w:rPr>
          <w:rFonts w:hint="eastAsia"/>
        </w:rPr>
        <w:t>　　　　三、航标灯行业营运能力分析</w:t>
      </w:r>
      <w:r>
        <w:rPr>
          <w:rFonts w:hint="eastAsia"/>
        </w:rPr>
        <w:br/>
      </w:r>
      <w:r>
        <w:rPr>
          <w:rFonts w:hint="eastAsia"/>
        </w:rPr>
        <w:t>　　　　四、航标灯行业发展能力分析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2010-2011年中国航标灯行业市场发展分析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2010-2011年中国航标灯市场分析</w:t>
      </w:r>
      <w:r>
        <w:rPr>
          <w:rFonts w:hint="eastAsia"/>
        </w:rPr>
        <w:br/>
      </w:r>
      <w:r>
        <w:rPr>
          <w:rFonts w:hint="eastAsia"/>
        </w:rPr>
        <w:t>　　　　一、2010年航标灯市场形势回顾</w:t>
      </w:r>
      <w:r>
        <w:rPr>
          <w:rFonts w:hint="eastAsia"/>
        </w:rPr>
        <w:br/>
      </w:r>
      <w:r>
        <w:rPr>
          <w:rFonts w:hint="eastAsia"/>
        </w:rPr>
        <w:t>　　　　二、2011年航标灯市场形势分析</w:t>
      </w:r>
      <w:r>
        <w:rPr>
          <w:rFonts w:hint="eastAsia"/>
        </w:rPr>
        <w:br/>
      </w:r>
      <w:r>
        <w:rPr>
          <w:rFonts w:hint="eastAsia"/>
        </w:rPr>
        <w:t>　　第二节 中国航标灯行业市场产品价格走势分析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一、中国航标灯行业市场价格影响因素分析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二、2010-2011年中国航标灯行业市场价格走势分析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中国航标灯行业市场发展的主要策略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2010-2011年中国航标灯行业进出口市场分析</w:t>
      </w:r>
      <w:r>
        <w:rPr>
          <w:rFonts w:hint="eastAsia"/>
        </w:rPr>
        <w:br/>
      </w:r>
      <w:r>
        <w:rPr>
          <w:rFonts w:hint="eastAsia"/>
        </w:rPr>
        <w:t>　　第一节 航标灯进出口市场分析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航标灯行业进出口数据分析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一、2009-2011年航标灯进口量分析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2012-2016年航标灯进出口预测</w:t>
      </w:r>
      <w:r>
        <w:rPr>
          <w:rFonts w:hint="eastAsia"/>
        </w:rPr>
        <w:br/>
      </w:r>
      <w:r>
        <w:rPr>
          <w:rFonts w:hint="eastAsia"/>
        </w:rPr>
        <w:t>　　　　一、2012-2016年航标灯进口预测</w:t>
      </w:r>
      <w:r>
        <w:rPr>
          <w:rFonts w:hint="eastAsia"/>
        </w:rPr>
        <w:br/>
      </w:r>
      <w:r>
        <w:rPr>
          <w:rFonts w:hint="eastAsia"/>
        </w:rPr>
        <w:t>　　　　二、2012-2016年航标灯出口预测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2010-2011年中国航标灯行业重点企业发展分析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2012-2016年中国航标灯行业发展前景预测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834d35dd406b" w:history="1">
        <w:r>
          <w:rPr>
            <w:rStyle w:val="Hyperlink"/>
          </w:rPr>
          <w:t>2012-2016年中国航标灯行业调研及投资分析报告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834d35dd406b" w:history="1">
        <w:r>
          <w:rPr>
            <w:rStyle w:val="Hyperlink"/>
          </w:rPr>
          <w:t>https://www.20087.com/DiaoYan/2012-02/hangbiaodenghangyediaoyanjitouzifenx.html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热点：航标灯作用、航标灯的颜色代表什么、大海中指引的灯叫什么灯、航标灯是什么、海上给船指路的灯叫什么、航标灯塔、海上指引船只的灯是什么、航标灯厂家、飞三边和飞五边的区别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12964582743e1" w:history="1">
      <w:r>
        <w:rPr>
          <w:rStyle w:val="Hyperlink"/>
        </w:rPr>
        <w:t>2012-2016年中国航标灯行业调研及投资分析报告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ngbiaodenghangyediaoyanjitouzifenx.html" TargetMode="External" Id="Rb687834d35dd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ngbiaodenghangyediaoyanjitouzifenx.html" TargetMode="External" Id="R8cc129645827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2012-02-27T06:14:00Z</dcterms:created>
  <dcterms:modified xsi:type="dcterms:W3CDTF">2012-02-27T07:14:00Z</dcterms:modified>
  <dc:subject>2012-2016年中国航标灯行业调研及投资分析报告</dc:subject>
  <dc:title>2012-2016年中国航标灯行业调研及投资分析报告</dc:title>
  <cp:keywords>2012-2016年中国航标灯行业调研及投资分析报告</cp:keywords>
  <dc:description>2012-2016年中国航标灯行业调研及投资分析报告</dc:description>
</cp:coreProperties>
</file>