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84e5d600ef4e30" w:history="1">
              <w:r>
                <w:rPr>
                  <w:rStyle w:val="Hyperlink"/>
                </w:rPr>
                <w:t>2012-2016年中国CD机市场调研及发展潜力分析报告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84e5d600ef4e30" w:history="1">
              <w:r>
                <w:rPr>
                  <w:rStyle w:val="Hyperlink"/>
                </w:rPr>
                <w:t>2012-2016年中国CD机市场调研及发展潜力分析报告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0935A6A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84e5d600ef4e30" w:history="1">
                <w:r>
                  <w:rPr>
                    <w:rStyle w:val="Hyperlink"/>
                  </w:rPr>
                  <w:t>https://www.20087.com/2012-02/R_jishichangdiaoyanjifazhanqianlifenxi.html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D机是一种经典的音频播放设备，曾在上世纪90年代至本世纪初风靡一时。随着数字音乐技术的迅猛发展，CD机的市场份额逐渐被MP3播放器、智能手机等设备取代。然而，CD机依然在某些领域保留其独特的地位，尤其是在高端音响市场和音乐爱好者群体中。近年来，部分高端CD机品牌通过技术创新，提升了音质和用户体验，试图重新吸引消费者的关注。</w:t>
      </w:r>
      <w:r>
        <w:rPr>
          <w:rFonts w:hint="eastAsia"/>
        </w:rPr>
        <w:br/>
      </w:r>
      <w:r>
        <w:rPr>
          <w:rFonts w:hint="eastAsia"/>
        </w:rPr>
        <w:t>　　未来，CD机的发展将更加注重高端化和复古化。市场调研网认为，高端CD机将继续通过技术创新，如采用更高质量的机械结构和材料，提升音质和耐用性，满足音乐爱好者对高品质音频体验的需求。此外，复古风格的CD机也将成为一种潮流，吸引追求个性化和怀旧的消费者。随着数字音乐市场的逐渐饱和，部分消费者可能会回归到实体音乐载体，CD机有望在特定市场中保持一定的份额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2010-2012年全球CD机市场发展状况分析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2010-2012年全球CD机市场规模与特点</w:t>
      </w:r>
      <w:r>
        <w:rPr>
          <w:rFonts w:hint="eastAsia"/>
        </w:rPr>
        <w:br/>
      </w:r>
      <w:r>
        <w:rPr>
          <w:rFonts w:hint="eastAsia"/>
        </w:rPr>
        <w:t>　　　　一、2010-2012年市场规模与增长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2010-2012年全球CD机主要国家与地区分析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2012-2015年全球CD机行业发展趋势分析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2010-2012年中国CD机行业运行环境解析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2010-2012年中国经济环境发展分析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2010-2012年中国CD机行业发展政策环境分析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2010-2012年中国CD机行业发展社会环境分析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2010-2012年中国CD机行业运行动态分析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2010-2012年中国CD机市场规模与特点</w:t>
      </w:r>
      <w:r>
        <w:rPr>
          <w:rFonts w:hint="eastAsia"/>
        </w:rPr>
        <w:br/>
      </w:r>
      <w:r>
        <w:rPr>
          <w:rFonts w:hint="eastAsia"/>
        </w:rPr>
        <w:t>　　　　一、2010-2012年中国CD机市场规模与增长</w:t>
      </w:r>
      <w:r>
        <w:rPr>
          <w:rFonts w:hint="eastAsia"/>
        </w:rPr>
        <w:br/>
      </w:r>
      <w:r>
        <w:rPr>
          <w:rFonts w:hint="eastAsia"/>
        </w:rPr>
        <w:t>　　　　二、2010-2012年中国CD机市场特点</w:t>
      </w:r>
      <w:r>
        <w:rPr>
          <w:rFonts w:hint="eastAsia"/>
        </w:rPr>
        <w:br/>
      </w:r>
      <w:r>
        <w:rPr>
          <w:rFonts w:hint="eastAsia"/>
        </w:rPr>
        <w:t>　　第二节 2010-2012年中国CD机市场结构分析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2010-2012年中国CD机细分行业分析</w:t>
      </w:r>
      <w:r>
        <w:rPr>
          <w:rFonts w:hint="eastAsia"/>
        </w:rPr>
        <w:br/>
      </w:r>
      <w:r>
        <w:rPr>
          <w:rFonts w:hint="eastAsia"/>
        </w:rPr>
        <w:t>　　第一节 2010-2012年中国A行业市场运行形势分析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2010-2012年中国B行业市场运行形势分析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2010-2012年中国C行业市场运行形势分析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2010-2012年中国D行业市场运行形势分析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2005-2010年中国CD机行业主要数据分析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2005-2010年中国CD机行业规模分析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2010年中国CD机行业结构分析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2005-2010年中国CD机行业产值分析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2005-2010年中国CD机行业成本费用分析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2005-2010年中国CD机行业盈利能力分析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2010-2012年中国CD机细分市场深度研究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2010-2012年中国CD机家用市场分析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2010-2012年中国CD机商用市场分析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2010-2012年中国CD机用户市场调查研究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2010-2012年中国CD机用户关注因素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2010-2012年中国CD机用户需求调查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2010-2012年中国CD机行业市场竞争格局分析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2010-2012年中国CD机整体竞争格局分析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2010-2012年中国CD机行业技术竞争分析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2010-2012年中国CD机行业集中度分析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2012-2015年中国CD机行业竞争走势分析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2010-2012年中国CD机重点厂商竞争力对比分析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2012-2015年中国CD机行业投资机会与风险分析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2012-2015年中国CD机行业投资环境分析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2012-2015年中国CD机行业投资机会分析</w:t>
      </w:r>
      <w:r>
        <w:rPr>
          <w:rFonts w:hint="eastAsia"/>
        </w:rPr>
        <w:br/>
      </w:r>
      <w:r>
        <w:rPr>
          <w:rFonts w:hint="eastAsia"/>
        </w:rPr>
        <w:t>　　　　一、CD机投资潜力分析</w:t>
      </w:r>
      <w:r>
        <w:rPr>
          <w:rFonts w:hint="eastAsia"/>
        </w:rPr>
        <w:br/>
      </w:r>
      <w:r>
        <w:rPr>
          <w:rFonts w:hint="eastAsia"/>
        </w:rPr>
        <w:t>　　　　二、CD机投资吸引力分析</w:t>
      </w:r>
      <w:r>
        <w:rPr>
          <w:rFonts w:hint="eastAsia"/>
        </w:rPr>
        <w:br/>
      </w:r>
      <w:r>
        <w:rPr>
          <w:rFonts w:hint="eastAsia"/>
        </w:rPr>
        <w:t>　　第三节 2012-2015年中国CD机行业投资风险分析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2012-2015年中国CD机行业市场前景预测分析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2012-2015年中国CD机市场趋势分析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2012-2015年中国CD机市场规模预测分析</w:t>
      </w:r>
      <w:r>
        <w:rPr>
          <w:rFonts w:hint="eastAsia"/>
        </w:rPr>
        <w:br/>
      </w:r>
      <w:r>
        <w:rPr>
          <w:rFonts w:hint="eastAsia"/>
        </w:rPr>
        <w:t>　　第三节 [中-智-林]2012-2015年中国CD机市场结构预测分析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84e5d600ef4e30" w:history="1">
        <w:r>
          <w:rPr>
            <w:rStyle w:val="Hyperlink"/>
          </w:rPr>
          <w:t>2012-2016年中国CD机市场调研及发展潜力分析报告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0935A6A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84e5d600ef4e30" w:history="1">
        <w:r>
          <w:rPr>
            <w:rStyle w:val="Hyperlink"/>
          </w:rPr>
          <w:t>https://www.20087.com/2012-02/R_jishichangdiaoyanjifazhanqianlifenxi.html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热点：CD机推荐、CD机不读碟故障维修、CD机十大品牌、CD机不出仓维修视频、CD机不读碟修复技巧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46a16cf56146d8" w:history="1">
      <w:r>
        <w:rPr>
          <w:rStyle w:val="Hyperlink"/>
        </w:rPr>
        <w:t>2012-2016年中国CD机市场调研及发展潜力分析报告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jishichangdiaoyanjifazhanqianlifenxi.html" TargetMode="External" Id="Rbb84e5d600ef4e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jishichangdiaoyanjifazhanqianlifenxi.html" TargetMode="External" Id="Re546a16cf56146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2012-02-18T02:38:00Z</dcterms:created>
  <dcterms:modified xsi:type="dcterms:W3CDTF">2012-02-18T03:38:00Z</dcterms:modified>
  <dc:subject>2012-2016年中国CD机市场调研及发展潜力分析报告</dc:subject>
  <dc:title>2012-2016年中国CD机市场调研及发展潜力分析报告</dc:title>
  <cp:keywords>2012-2016年中国CD机市场调研及发展潜力分析报告</cp:keywords>
  <dc:description>2012-2016年中国CD机市场调研及发展潜力分析报告</dc:description>
</cp:coreProperties>
</file>