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1456e8af24f6b" w:history="1">
              <w:r>
                <w:rPr>
                  <w:rStyle w:val="Hyperlink"/>
                </w:rPr>
                <w:t>2012-2016版全球及中国苯乙烯市场深度调研分析报告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1456e8af24f6b" w:history="1">
              <w:r>
                <w:rPr>
                  <w:rStyle w:val="Hyperlink"/>
                </w:rPr>
                <w:t>2012-2016版全球及中国苯乙烯市场深度调研分析报告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1456e8af24f6b" w:history="1">
                <w:r>
                  <w:rPr>
                    <w:rStyle w:val="Hyperlink"/>
                  </w:rPr>
                  <w:t>https://www.20087.com/2012-02/R_banquanqiujibenyixishichangshendudia.html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br/>
      </w:r>
      <w:r>
        <w:rPr>
          <w:rFonts w:hint="eastAsia"/>
        </w:rPr>
        <w:t>第一章 2010-2011年苯乙烯产品基础概述</w:t>
      </w:r>
      <w:r>
        <w:rPr>
          <w:rFonts w:hint="eastAsia"/>
        </w:rPr>
        <w:br/>
      </w:r>
      <w:r>
        <w:rPr>
          <w:rFonts w:hint="eastAsia"/>
        </w:rPr>
        <w:t>　　第一节 苯乙烯产品特征</w:t>
      </w:r>
      <w:r>
        <w:rPr>
          <w:rFonts w:hint="eastAsia"/>
        </w:rPr>
        <w:br/>
      </w:r>
      <w:r>
        <w:rPr>
          <w:rFonts w:hint="eastAsia"/>
        </w:rPr>
        <w:t>　　第二节 苯乙烯生产工艺</w:t>
      </w:r>
      <w:r>
        <w:rPr>
          <w:rFonts w:hint="eastAsia"/>
        </w:rPr>
        <w:br/>
      </w:r>
      <w:r>
        <w:rPr>
          <w:rFonts w:hint="eastAsia"/>
        </w:rPr>
        <w:br/>
      </w:r>
      <w:r>
        <w:rPr>
          <w:rFonts w:hint="eastAsia"/>
        </w:rPr>
        <w:t>第二章 2010-2015年全球苯乙烯供需态势</w:t>
      </w:r>
      <w:r>
        <w:rPr>
          <w:rFonts w:hint="eastAsia"/>
        </w:rPr>
        <w:br/>
      </w:r>
      <w:r>
        <w:rPr>
          <w:rFonts w:hint="eastAsia"/>
        </w:rPr>
        <w:t>　　第一节 2010-2015年全球产能分析</w:t>
      </w:r>
      <w:r>
        <w:rPr>
          <w:rFonts w:hint="eastAsia"/>
        </w:rPr>
        <w:br/>
      </w:r>
      <w:r>
        <w:rPr>
          <w:rFonts w:hint="eastAsia"/>
        </w:rPr>
        <w:t>　　　　一 2010年全球苯乙烯产能</w:t>
      </w:r>
      <w:r>
        <w:rPr>
          <w:rFonts w:hint="eastAsia"/>
        </w:rPr>
        <w:br/>
      </w:r>
      <w:r>
        <w:rPr>
          <w:rFonts w:hint="eastAsia"/>
        </w:rPr>
        <w:t>　　　　二 2010年全球产能区域分布</w:t>
      </w:r>
      <w:r>
        <w:rPr>
          <w:rFonts w:hint="eastAsia"/>
        </w:rPr>
        <w:br/>
      </w:r>
      <w:r>
        <w:rPr>
          <w:rFonts w:hint="eastAsia"/>
        </w:rPr>
        <w:t>　　　　三 2010-2016年全球产能预测</w:t>
      </w:r>
      <w:r>
        <w:rPr>
          <w:rFonts w:hint="eastAsia"/>
        </w:rPr>
        <w:br/>
      </w:r>
      <w:r>
        <w:rPr>
          <w:rFonts w:hint="eastAsia"/>
        </w:rPr>
        <w:t>　　第二节 2010-2015全球供需预测</w:t>
      </w:r>
      <w:r>
        <w:rPr>
          <w:rFonts w:hint="eastAsia"/>
        </w:rPr>
        <w:br/>
      </w:r>
      <w:r>
        <w:rPr>
          <w:rFonts w:hint="eastAsia"/>
        </w:rPr>
        <w:t>　　第三节 2010年亚洲企业产能统计</w:t>
      </w:r>
      <w:r>
        <w:rPr>
          <w:rFonts w:hint="eastAsia"/>
        </w:rPr>
        <w:br/>
      </w:r>
      <w:r>
        <w:rPr>
          <w:rFonts w:hint="eastAsia"/>
        </w:rPr>
        <w:br/>
      </w:r>
      <w:r>
        <w:rPr>
          <w:rFonts w:hint="eastAsia"/>
        </w:rPr>
        <w:t>第三章 2010-2011年国内苯乙烯产业背景</w:t>
      </w:r>
      <w:r>
        <w:rPr>
          <w:rFonts w:hint="eastAsia"/>
        </w:rPr>
        <w:br/>
      </w:r>
      <w:r>
        <w:rPr>
          <w:rFonts w:hint="eastAsia"/>
        </w:rPr>
        <w:t>　　第一节 2010-2011年经济发展</w:t>
      </w:r>
      <w:r>
        <w:rPr>
          <w:rFonts w:hint="eastAsia"/>
        </w:rPr>
        <w:br/>
      </w:r>
      <w:r>
        <w:rPr>
          <w:rFonts w:hint="eastAsia"/>
        </w:rPr>
        <w:t>　　　　一 2009-2010年经济发展现状</w:t>
      </w:r>
      <w:r>
        <w:rPr>
          <w:rFonts w:hint="eastAsia"/>
        </w:rPr>
        <w:br/>
      </w:r>
      <w:r>
        <w:rPr>
          <w:rFonts w:hint="eastAsia"/>
        </w:rPr>
        <w:t>　　　　二 2011-2012年经济发展前景</w:t>
      </w:r>
      <w:r>
        <w:rPr>
          <w:rFonts w:hint="eastAsia"/>
        </w:rPr>
        <w:br/>
      </w:r>
      <w:r>
        <w:rPr>
          <w:rFonts w:hint="eastAsia"/>
        </w:rPr>
        <w:t>　　第二节 2010-2011年居民支出</w:t>
      </w:r>
      <w:r>
        <w:rPr>
          <w:rFonts w:hint="eastAsia"/>
        </w:rPr>
        <w:br/>
      </w:r>
      <w:r>
        <w:rPr>
          <w:rFonts w:hint="eastAsia"/>
        </w:rPr>
        <w:t>　　　　一 2009-2010年人均GDP增长</w:t>
      </w:r>
      <w:r>
        <w:rPr>
          <w:rFonts w:hint="eastAsia"/>
        </w:rPr>
        <w:br/>
      </w:r>
      <w:r>
        <w:rPr>
          <w:rFonts w:hint="eastAsia"/>
        </w:rPr>
        <w:t>　　　　二 2009-2010年居民可支配收入</w:t>
      </w:r>
      <w:r>
        <w:rPr>
          <w:rFonts w:hint="eastAsia"/>
        </w:rPr>
        <w:br/>
      </w:r>
      <w:r>
        <w:rPr>
          <w:rFonts w:hint="eastAsia"/>
        </w:rPr>
        <w:t>　　第三节 2010-2011年化工市场</w:t>
      </w:r>
      <w:r>
        <w:rPr>
          <w:rFonts w:hint="eastAsia"/>
        </w:rPr>
        <w:br/>
      </w:r>
      <w:r>
        <w:rPr>
          <w:rFonts w:hint="eastAsia"/>
        </w:rPr>
        <w:t>　　　　一 2010-2011年化工产品产量</w:t>
      </w:r>
      <w:r>
        <w:rPr>
          <w:rFonts w:hint="eastAsia"/>
        </w:rPr>
        <w:br/>
      </w:r>
      <w:r>
        <w:rPr>
          <w:rFonts w:hint="eastAsia"/>
        </w:rPr>
        <w:t>　　　　二 2010-2011年化工行业运营</w:t>
      </w:r>
      <w:r>
        <w:rPr>
          <w:rFonts w:hint="eastAsia"/>
        </w:rPr>
        <w:br/>
      </w:r>
      <w:r>
        <w:rPr>
          <w:rFonts w:hint="eastAsia"/>
        </w:rPr>
        <w:br/>
      </w:r>
      <w:r>
        <w:rPr>
          <w:rFonts w:hint="eastAsia"/>
        </w:rPr>
        <w:t>第四章 2011-2015年国内苯乙烯供需分析</w:t>
      </w:r>
      <w:r>
        <w:rPr>
          <w:rFonts w:hint="eastAsia"/>
        </w:rPr>
        <w:br/>
      </w:r>
      <w:r>
        <w:rPr>
          <w:rFonts w:hint="eastAsia"/>
        </w:rPr>
        <w:t>　　第一节 2010-2015年国内产能</w:t>
      </w:r>
      <w:r>
        <w:rPr>
          <w:rFonts w:hint="eastAsia"/>
        </w:rPr>
        <w:br/>
      </w:r>
      <w:r>
        <w:rPr>
          <w:rFonts w:hint="eastAsia"/>
        </w:rPr>
        <w:t>　　　　一 2008-2011年产能规模</w:t>
      </w:r>
      <w:r>
        <w:rPr>
          <w:rFonts w:hint="eastAsia"/>
        </w:rPr>
        <w:br/>
      </w:r>
      <w:r>
        <w:rPr>
          <w:rFonts w:hint="eastAsia"/>
        </w:rPr>
        <w:t>　　　　二 2010年苯乙烯企业产能</w:t>
      </w:r>
      <w:r>
        <w:rPr>
          <w:rFonts w:hint="eastAsia"/>
        </w:rPr>
        <w:br/>
      </w:r>
      <w:r>
        <w:rPr>
          <w:rFonts w:hint="eastAsia"/>
        </w:rPr>
        <w:t>　　　　三 2009-2011年国内产量</w:t>
      </w:r>
      <w:r>
        <w:rPr>
          <w:rFonts w:hint="eastAsia"/>
        </w:rPr>
        <w:br/>
      </w:r>
      <w:r>
        <w:rPr>
          <w:rFonts w:hint="eastAsia"/>
        </w:rPr>
        <w:t>　　　　四 2010年国内产能区域布局</w:t>
      </w:r>
      <w:r>
        <w:rPr>
          <w:rFonts w:hint="eastAsia"/>
        </w:rPr>
        <w:br/>
      </w:r>
      <w:r>
        <w:rPr>
          <w:rFonts w:hint="eastAsia"/>
        </w:rPr>
        <w:t>　　　　五 2011-2015年投产产能</w:t>
      </w:r>
      <w:r>
        <w:rPr>
          <w:rFonts w:hint="eastAsia"/>
        </w:rPr>
        <w:br/>
      </w:r>
      <w:r>
        <w:rPr>
          <w:rFonts w:hint="eastAsia"/>
        </w:rPr>
        <w:t>　　第二节 2010-2015年消费</w:t>
      </w:r>
      <w:r>
        <w:rPr>
          <w:rFonts w:hint="eastAsia"/>
        </w:rPr>
        <w:br/>
      </w:r>
      <w:r>
        <w:rPr>
          <w:rFonts w:hint="eastAsia"/>
        </w:rPr>
        <w:t>　　　　一 2003-2010年消费规模</w:t>
      </w:r>
      <w:r>
        <w:rPr>
          <w:rFonts w:hint="eastAsia"/>
        </w:rPr>
        <w:br/>
      </w:r>
      <w:r>
        <w:rPr>
          <w:rFonts w:hint="eastAsia"/>
        </w:rPr>
        <w:t>　　　　二 2010年国内消费结构</w:t>
      </w:r>
      <w:r>
        <w:rPr>
          <w:rFonts w:hint="eastAsia"/>
        </w:rPr>
        <w:br/>
      </w:r>
      <w:r>
        <w:rPr>
          <w:rFonts w:hint="eastAsia"/>
        </w:rPr>
        <w:t>　　　　三 2011-2015年消费前景</w:t>
      </w:r>
      <w:r>
        <w:rPr>
          <w:rFonts w:hint="eastAsia"/>
        </w:rPr>
        <w:br/>
      </w:r>
      <w:r>
        <w:rPr>
          <w:rFonts w:hint="eastAsia"/>
        </w:rPr>
        <w:t>　　第三节 2010-2011年进出口</w:t>
      </w:r>
      <w:r>
        <w:rPr>
          <w:rFonts w:hint="eastAsia"/>
        </w:rPr>
        <w:br/>
      </w:r>
      <w:r>
        <w:rPr>
          <w:rFonts w:hint="eastAsia"/>
        </w:rPr>
        <w:t>　　　　一 2003-2011年进口</w:t>
      </w:r>
      <w:r>
        <w:rPr>
          <w:rFonts w:hint="eastAsia"/>
        </w:rPr>
        <w:br/>
      </w:r>
      <w:r>
        <w:rPr>
          <w:rFonts w:hint="eastAsia"/>
        </w:rPr>
        <w:t>　　　　二 2003-2011年出口</w:t>
      </w:r>
      <w:r>
        <w:rPr>
          <w:rFonts w:hint="eastAsia"/>
        </w:rPr>
        <w:br/>
      </w:r>
      <w:r>
        <w:rPr>
          <w:rFonts w:hint="eastAsia"/>
        </w:rPr>
        <w:br/>
      </w:r>
      <w:r>
        <w:rPr>
          <w:rFonts w:hint="eastAsia"/>
        </w:rPr>
        <w:t>第五章 2010-2011年下游消费市场发展分析</w:t>
      </w:r>
      <w:r>
        <w:rPr>
          <w:rFonts w:hint="eastAsia"/>
        </w:rPr>
        <w:br/>
      </w:r>
      <w:r>
        <w:rPr>
          <w:rFonts w:hint="eastAsia"/>
        </w:rPr>
        <w:t>　　第一节 2010-2011年聚苯乙烯（PS）</w:t>
      </w:r>
      <w:r>
        <w:rPr>
          <w:rFonts w:hint="eastAsia"/>
        </w:rPr>
        <w:br/>
      </w:r>
      <w:r>
        <w:rPr>
          <w:rFonts w:hint="eastAsia"/>
        </w:rPr>
        <w:t>　　　　一 2010年现有产能规模</w:t>
      </w:r>
      <w:r>
        <w:rPr>
          <w:rFonts w:hint="eastAsia"/>
        </w:rPr>
        <w:br/>
      </w:r>
      <w:r>
        <w:rPr>
          <w:rFonts w:hint="eastAsia"/>
        </w:rPr>
        <w:t>　　　　二 2011-2015年产能扩张</w:t>
      </w:r>
      <w:r>
        <w:rPr>
          <w:rFonts w:hint="eastAsia"/>
        </w:rPr>
        <w:br/>
      </w:r>
      <w:r>
        <w:rPr>
          <w:rFonts w:hint="eastAsia"/>
        </w:rPr>
        <w:t>　　第二节 2010-2011年可发性聚苯乙烯（EPS）</w:t>
      </w:r>
      <w:r>
        <w:rPr>
          <w:rFonts w:hint="eastAsia"/>
        </w:rPr>
        <w:br/>
      </w:r>
      <w:r>
        <w:rPr>
          <w:rFonts w:hint="eastAsia"/>
        </w:rPr>
        <w:t>　　　　一 2010年现有产能规模</w:t>
      </w:r>
      <w:r>
        <w:rPr>
          <w:rFonts w:hint="eastAsia"/>
        </w:rPr>
        <w:br/>
      </w:r>
      <w:r>
        <w:rPr>
          <w:rFonts w:hint="eastAsia"/>
        </w:rPr>
        <w:t>　　　　二 2011-2015年产能扩张</w:t>
      </w:r>
      <w:r>
        <w:rPr>
          <w:rFonts w:hint="eastAsia"/>
        </w:rPr>
        <w:br/>
      </w:r>
      <w:r>
        <w:rPr>
          <w:rFonts w:hint="eastAsia"/>
        </w:rPr>
        <w:t>　　第三节 2010-2011年ABS</w:t>
      </w:r>
      <w:r>
        <w:rPr>
          <w:rFonts w:hint="eastAsia"/>
        </w:rPr>
        <w:br/>
      </w:r>
      <w:r>
        <w:rPr>
          <w:rFonts w:hint="eastAsia"/>
        </w:rPr>
        <w:t>　　　　一 2010年现有产能规模</w:t>
      </w:r>
      <w:r>
        <w:rPr>
          <w:rFonts w:hint="eastAsia"/>
        </w:rPr>
        <w:br/>
      </w:r>
      <w:r>
        <w:rPr>
          <w:rFonts w:hint="eastAsia"/>
        </w:rPr>
        <w:t>　　　　二 2011-2015年产能扩张</w:t>
      </w:r>
      <w:r>
        <w:rPr>
          <w:rFonts w:hint="eastAsia"/>
        </w:rPr>
        <w:br/>
      </w:r>
      <w:r>
        <w:rPr>
          <w:rFonts w:hint="eastAsia"/>
        </w:rPr>
        <w:t>　　第四节 2010-2011年不饱和聚酯树脂（UPR）</w:t>
      </w:r>
      <w:r>
        <w:rPr>
          <w:rFonts w:hint="eastAsia"/>
        </w:rPr>
        <w:br/>
      </w:r>
      <w:r>
        <w:rPr>
          <w:rFonts w:hint="eastAsia"/>
        </w:rPr>
        <w:t>　　　　一 2010年现有产能规模</w:t>
      </w:r>
      <w:r>
        <w:rPr>
          <w:rFonts w:hint="eastAsia"/>
        </w:rPr>
        <w:br/>
      </w:r>
      <w:r>
        <w:rPr>
          <w:rFonts w:hint="eastAsia"/>
        </w:rPr>
        <w:t>　　　　二 2011-2015年产能扩张</w:t>
      </w:r>
      <w:r>
        <w:rPr>
          <w:rFonts w:hint="eastAsia"/>
        </w:rPr>
        <w:br/>
      </w:r>
      <w:r>
        <w:rPr>
          <w:rFonts w:hint="eastAsia"/>
        </w:rPr>
        <w:t>　　第五节 2010-2011年丁苯橡胶（SBR）</w:t>
      </w:r>
      <w:r>
        <w:rPr>
          <w:rFonts w:hint="eastAsia"/>
        </w:rPr>
        <w:br/>
      </w:r>
      <w:r>
        <w:rPr>
          <w:rFonts w:hint="eastAsia"/>
        </w:rPr>
        <w:t>　　　　一 2010年现有产能规模</w:t>
      </w:r>
      <w:r>
        <w:rPr>
          <w:rFonts w:hint="eastAsia"/>
        </w:rPr>
        <w:br/>
      </w:r>
      <w:r>
        <w:rPr>
          <w:rFonts w:hint="eastAsia"/>
        </w:rPr>
        <w:t>　　　　二 2011-2015年产能扩张</w:t>
      </w:r>
      <w:r>
        <w:rPr>
          <w:rFonts w:hint="eastAsia"/>
        </w:rPr>
        <w:br/>
      </w:r>
      <w:r>
        <w:rPr>
          <w:rFonts w:hint="eastAsia"/>
        </w:rPr>
        <w:br/>
      </w:r>
      <w:r>
        <w:rPr>
          <w:rFonts w:hint="eastAsia"/>
        </w:rPr>
        <w:t>第六章 2010-2011年苯乙烯价格走势分析</w:t>
      </w:r>
      <w:r>
        <w:rPr>
          <w:rFonts w:hint="eastAsia"/>
        </w:rPr>
        <w:br/>
      </w:r>
      <w:r>
        <w:rPr>
          <w:rFonts w:hint="eastAsia"/>
        </w:rPr>
        <w:t>　　第一节 2010-2011年原料市场价格</w:t>
      </w:r>
      <w:r>
        <w:rPr>
          <w:rFonts w:hint="eastAsia"/>
        </w:rPr>
        <w:br/>
      </w:r>
      <w:r>
        <w:rPr>
          <w:rFonts w:hint="eastAsia"/>
        </w:rPr>
        <w:t>　　　　一 2010-2011年国际原油价格</w:t>
      </w:r>
      <w:r>
        <w:rPr>
          <w:rFonts w:hint="eastAsia"/>
        </w:rPr>
        <w:br/>
      </w:r>
      <w:r>
        <w:rPr>
          <w:rFonts w:hint="eastAsia"/>
        </w:rPr>
        <w:t>　　　　二 2010-2011年纯苯价格</w:t>
      </w:r>
      <w:r>
        <w:rPr>
          <w:rFonts w:hint="eastAsia"/>
        </w:rPr>
        <w:br/>
      </w:r>
      <w:r>
        <w:rPr>
          <w:rFonts w:hint="eastAsia"/>
        </w:rPr>
        <w:t>　　第二节 2010-2011年苯乙烯价格</w:t>
      </w:r>
      <w:r>
        <w:rPr>
          <w:rFonts w:hint="eastAsia"/>
        </w:rPr>
        <w:br/>
      </w:r>
      <w:r>
        <w:rPr>
          <w:rFonts w:hint="eastAsia"/>
        </w:rPr>
        <w:t>　　　　一 2005-2009年价格走势回顾</w:t>
      </w:r>
      <w:r>
        <w:rPr>
          <w:rFonts w:hint="eastAsia"/>
        </w:rPr>
        <w:br/>
      </w:r>
      <w:r>
        <w:rPr>
          <w:rFonts w:hint="eastAsia"/>
        </w:rPr>
        <w:t>　　　　二 2010年苯乙烯价格</w:t>
      </w:r>
      <w:r>
        <w:rPr>
          <w:rFonts w:hint="eastAsia"/>
        </w:rPr>
        <w:br/>
      </w:r>
      <w:r>
        <w:rPr>
          <w:rFonts w:hint="eastAsia"/>
        </w:rPr>
        <w:t>　　　　三 2011年苯乙烯价格</w:t>
      </w:r>
      <w:r>
        <w:rPr>
          <w:rFonts w:hint="eastAsia"/>
        </w:rPr>
        <w:br/>
      </w:r>
      <w:r>
        <w:rPr>
          <w:rFonts w:hint="eastAsia"/>
        </w:rPr>
        <w:br/>
      </w:r>
      <w:r>
        <w:rPr>
          <w:rFonts w:hint="eastAsia"/>
        </w:rPr>
        <w:t>第七章 2009-2010年国内苯乙烯企业分析</w:t>
      </w:r>
      <w:r>
        <w:rPr>
          <w:rFonts w:hint="eastAsia"/>
        </w:rPr>
        <w:br/>
      </w:r>
      <w:r>
        <w:rPr>
          <w:rFonts w:hint="eastAsia"/>
        </w:rPr>
        <w:t>　　第一节 中海油石化</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第二节 上海赛科</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第三节 江苏利士德</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第四节 东昊化工</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第五节 齐鲁石化</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br/>
      </w:r>
      <w:r>
        <w:rPr>
          <w:rFonts w:hint="eastAsia"/>
        </w:rPr>
        <w:t>第八章 2011-2015年国内苯乙烯投资建议</w:t>
      </w:r>
      <w:r>
        <w:rPr>
          <w:rFonts w:hint="eastAsia"/>
        </w:rPr>
        <w:br/>
      </w:r>
      <w:r>
        <w:rPr>
          <w:rFonts w:hint="eastAsia"/>
        </w:rPr>
        <w:t>　　第一节 国内苯乙烯投资策略</w:t>
      </w:r>
      <w:r>
        <w:rPr>
          <w:rFonts w:hint="eastAsia"/>
        </w:rPr>
        <w:br/>
      </w:r>
      <w:r>
        <w:rPr>
          <w:rFonts w:hint="eastAsia"/>
        </w:rPr>
        <w:t>　　第二节 中智-林-国内苯乙烯企业策略</w:t>
      </w:r>
      <w:r>
        <w:rPr>
          <w:rFonts w:hint="eastAsia"/>
        </w:rPr>
        <w:br/>
      </w:r>
      <w:r>
        <w:rPr>
          <w:rFonts w:hint="eastAsia"/>
        </w:rPr>
        <w:t>　　图表 1 2010年全球苯乙烯产能区域分布</w:t>
      </w:r>
      <w:r>
        <w:rPr>
          <w:rFonts w:hint="eastAsia"/>
        </w:rPr>
        <w:br/>
      </w:r>
      <w:r>
        <w:rPr>
          <w:rFonts w:hint="eastAsia"/>
        </w:rPr>
        <w:t>　　图表 2 2005-2016年世界苯乙烯供需情况及预测图</w:t>
      </w:r>
      <w:r>
        <w:rPr>
          <w:rFonts w:hint="eastAsia"/>
        </w:rPr>
        <w:br/>
      </w:r>
      <w:r>
        <w:rPr>
          <w:rFonts w:hint="eastAsia"/>
        </w:rPr>
        <w:t>　　图表 3 2010年亚洲苯乙烯生产企业产能</w:t>
      </w:r>
      <w:r>
        <w:rPr>
          <w:rFonts w:hint="eastAsia"/>
        </w:rPr>
        <w:br/>
      </w:r>
      <w:r>
        <w:rPr>
          <w:rFonts w:hint="eastAsia"/>
        </w:rPr>
        <w:t>　　图表 4 1978－2010年中国国内生产总值一览表 单位：亿元</w:t>
      </w:r>
      <w:r>
        <w:rPr>
          <w:rFonts w:hint="eastAsia"/>
        </w:rPr>
        <w:br/>
      </w:r>
      <w:r>
        <w:rPr>
          <w:rFonts w:hint="eastAsia"/>
        </w:rPr>
        <w:t>　　图表 5 1978－2010年中国国内生产总值变化趋势图 单位：亿元</w:t>
      </w:r>
      <w:r>
        <w:rPr>
          <w:rFonts w:hint="eastAsia"/>
        </w:rPr>
        <w:br/>
      </w:r>
      <w:r>
        <w:rPr>
          <w:rFonts w:hint="eastAsia"/>
        </w:rPr>
        <w:t>　　图表 6 1978－2010年中国人均国内生产总值一览表</w:t>
      </w:r>
      <w:r>
        <w:rPr>
          <w:rFonts w:hint="eastAsia"/>
        </w:rPr>
        <w:br/>
      </w:r>
      <w:r>
        <w:rPr>
          <w:rFonts w:hint="eastAsia"/>
        </w:rPr>
        <w:t>　　图表 7 2009年农村居民人均纯收入5153元</w:t>
      </w:r>
      <w:r>
        <w:rPr>
          <w:rFonts w:hint="eastAsia"/>
        </w:rPr>
        <w:br/>
      </w:r>
      <w:r>
        <w:rPr>
          <w:rFonts w:hint="eastAsia"/>
        </w:rPr>
        <w:t>　　图表 9 1995-2009年城镇居民家庭人均可支配收入变化趋势图</w:t>
      </w:r>
      <w:r>
        <w:rPr>
          <w:rFonts w:hint="eastAsia"/>
        </w:rPr>
        <w:br/>
      </w:r>
      <w:r>
        <w:rPr>
          <w:rFonts w:hint="eastAsia"/>
        </w:rPr>
        <w:t>　　图表 10 1995-2009年城镇居民家庭人均消费性支出变化趋势图</w:t>
      </w:r>
      <w:r>
        <w:rPr>
          <w:rFonts w:hint="eastAsia"/>
        </w:rPr>
        <w:br/>
      </w:r>
      <w:r>
        <w:rPr>
          <w:rFonts w:hint="eastAsia"/>
        </w:rPr>
        <w:t>　　图表 11 2001-2009年城镇居民家庭基本情况一览表</w:t>
      </w:r>
      <w:r>
        <w:rPr>
          <w:rFonts w:hint="eastAsia"/>
        </w:rPr>
        <w:br/>
      </w:r>
      <w:r>
        <w:rPr>
          <w:rFonts w:hint="eastAsia"/>
        </w:rPr>
        <w:t>　　图表 12 2010年分行业城镇固定资产投资及其增长速度 亿元</w:t>
      </w:r>
      <w:r>
        <w:rPr>
          <w:rFonts w:hint="eastAsia"/>
        </w:rPr>
        <w:br/>
      </w:r>
      <w:r>
        <w:rPr>
          <w:rFonts w:hint="eastAsia"/>
        </w:rPr>
        <w:t>　　图表 13 2010年固定资产投资新增主要生产能力</w:t>
      </w:r>
      <w:r>
        <w:rPr>
          <w:rFonts w:hint="eastAsia"/>
        </w:rPr>
        <w:br/>
      </w:r>
      <w:r>
        <w:rPr>
          <w:rFonts w:hint="eastAsia"/>
        </w:rPr>
        <w:t>　　图表 14 2010年国内苯乙烯生产企业产能及产量</w:t>
      </w:r>
      <w:r>
        <w:rPr>
          <w:rFonts w:hint="eastAsia"/>
        </w:rPr>
        <w:br/>
      </w:r>
      <w:r>
        <w:rPr>
          <w:rFonts w:hint="eastAsia"/>
        </w:rPr>
        <w:t>　　图表 19 2003-2010年国内苯乙烯出口量一览表</w:t>
      </w:r>
      <w:r>
        <w:rPr>
          <w:rFonts w:hint="eastAsia"/>
        </w:rPr>
        <w:br/>
      </w:r>
      <w:r>
        <w:rPr>
          <w:rFonts w:hint="eastAsia"/>
        </w:rPr>
        <w:t>　　图表 20 2003-2010年国内苯乙烯表观消费量一览表</w:t>
      </w:r>
      <w:r>
        <w:rPr>
          <w:rFonts w:hint="eastAsia"/>
        </w:rPr>
        <w:br/>
      </w:r>
      <w:r>
        <w:rPr>
          <w:rFonts w:hint="eastAsia"/>
        </w:rPr>
        <w:t>　　图表 21 2010年国内苯乙烯消费结构</w:t>
      </w:r>
      <w:r>
        <w:rPr>
          <w:rFonts w:hint="eastAsia"/>
        </w:rPr>
        <w:br/>
      </w:r>
      <w:r>
        <w:rPr>
          <w:rFonts w:hint="eastAsia"/>
        </w:rPr>
        <w:t>　　图表 22 2011年及未来几年国内PS生产企业新扩建项目情况</w:t>
      </w:r>
      <w:r>
        <w:rPr>
          <w:rFonts w:hint="eastAsia"/>
        </w:rPr>
        <w:br/>
      </w:r>
      <w:r>
        <w:rPr>
          <w:rFonts w:hint="eastAsia"/>
        </w:rPr>
        <w:t>　　图表 23 2011年及未来国内EPS生产企业新扩建项目</w:t>
      </w:r>
      <w:r>
        <w:rPr>
          <w:rFonts w:hint="eastAsia"/>
        </w:rPr>
        <w:br/>
      </w:r>
      <w:r>
        <w:rPr>
          <w:rFonts w:hint="eastAsia"/>
        </w:rPr>
        <w:t>　　图表 24 2017年及未来国内ABS生产企业新扩建项目</w:t>
      </w:r>
      <w:r>
        <w:rPr>
          <w:rFonts w:hint="eastAsia"/>
        </w:rPr>
        <w:br/>
      </w:r>
      <w:r>
        <w:rPr>
          <w:rFonts w:hint="eastAsia"/>
        </w:rPr>
        <w:t>　　图表 25 2011年及未来国内UPR生产企业新扩建项目</w:t>
      </w:r>
      <w:r>
        <w:rPr>
          <w:rFonts w:hint="eastAsia"/>
        </w:rPr>
        <w:br/>
      </w:r>
      <w:r>
        <w:rPr>
          <w:rFonts w:hint="eastAsia"/>
        </w:rPr>
        <w:t>　　图表 26 2011年及未来国内SBR生产企业新扩建项目</w:t>
      </w:r>
      <w:r>
        <w:rPr>
          <w:rFonts w:hint="eastAsia"/>
        </w:rPr>
        <w:br/>
      </w:r>
      <w:r>
        <w:rPr>
          <w:rFonts w:hint="eastAsia"/>
        </w:rPr>
        <w:t>　　图表 27 2005-2009年苯乙烯价格走势回顾</w:t>
      </w:r>
      <w:r>
        <w:rPr>
          <w:rFonts w:hint="eastAsia"/>
        </w:rPr>
        <w:br/>
      </w:r>
      <w:r>
        <w:rPr>
          <w:rFonts w:hint="eastAsia"/>
        </w:rPr>
        <w:t>　　图表 28 2010年苯乙烯月度价格</w:t>
      </w:r>
      <w:r>
        <w:rPr>
          <w:rFonts w:hint="eastAsia"/>
        </w:rPr>
        <w:br/>
      </w:r>
      <w:r>
        <w:rPr>
          <w:rFonts w:hint="eastAsia"/>
        </w:rPr>
        <w:t>　　图表 29 2011年苯乙烯月度价格</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1456e8af24f6b" w:history="1">
        <w:r>
          <w:rPr>
            <w:rStyle w:val="Hyperlink"/>
          </w:rPr>
          <w:t>2012-2016版全球及中国苯乙烯市场深度调研分析报告</w:t>
        </w:r>
      </w:hyperlink>
      <w:r>
        <w:rPr>
          <w:color w:val="C00000"/>
        </w:rPr>
        <w:t>》，报告编号：</w:t>
      </w:r>
      <w:r>
        <w:rPr>
          <w:rFonts w:hint="eastAsia"/>
          <w:color w:val="C00000"/>
        </w:rPr>
        <w:t>0938926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1456e8af24f6b" w:history="1">
        <w:r>
          <w:rPr>
            <w:rStyle w:val="Hyperlink"/>
          </w:rPr>
          <w:t>https://www.20087.com/2012-02/R_banquanqiujibenyixishichangshendudia.html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3fe084aff4b63" w:history="1">
      <w:r>
        <w:rPr>
          <w:rStyle w:val="Hyperlink"/>
        </w:rPr>
        <w:t>2012-2016版全球及中国苯乙烯市场深度调研分析报告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quanqiujibenyixishichangshendudia.html" TargetMode="External" Id="Rca61456e8af24f6b" /></Relationships>
</file>

<file path=word/_rels/header2.xml.rels>&#65279;<?xml version="1.0" encoding="utf-8"?><Relationships xmlns="http://schemas.openxmlformats.org/package/2006/relationships"><Relationship Type="http://schemas.openxmlformats.org/officeDocument/2006/relationships/hyperlink" Target="https://www.20087.com/2012-02/R_banquanqiujibenyixishichangshendudia.html" TargetMode="External" Id="R0233fe084aff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2012-02-24T06:55:00Z</dcterms:created>
  <dcterms:modified xsi:type="dcterms:W3CDTF">2012-02-24T07:55:00Z</dcterms:modified>
  <dc:subject>2012-2016版全球及中国苯乙烯市场深度调研分析报告</dc:subject>
  <dc:title>2012-2016版全球及中国苯乙烯市场深度调研分析报告</dc:title>
  <cp:keywords>2012-2016版全球及中国苯乙烯市场深度调研分析报告</cp:keywords>
  <dc:description>2012-2016版全球及中国苯乙烯市场深度调研分析报告</dc:description>
</cp:coreProperties>
</file>