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efd1d81a447ca" w:history="1">
              <w:r>
                <w:rPr>
                  <w:rStyle w:val="Hyperlink"/>
                </w:rPr>
                <w:t>中国上海小家电市场深度剖析及投资前景分析报告（2012-2016年）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efd1d81a447ca" w:history="1">
              <w:r>
                <w:rPr>
                  <w:rStyle w:val="Hyperlink"/>
                </w:rPr>
                <w:t>中国上海小家电市场深度剖析及投资前景分析报告（2012-2016年）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efd1d81a447ca" w:history="1">
                <w:r>
                  <w:rPr>
                    <w:rStyle w:val="Hyperlink"/>
                  </w:rPr>
                  <w:t>https://www.20087.com/2012-03/R_shanghaixiaojiadianshichangshendupox.html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上海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2011年上海小家电行业经济运行状况分析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2010-2011年上海小家电行业发展分析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三、2011年上海小家电行业发展概况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2011年上海小家电行业总体规模分析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一、2011年上海小家电行业企业规模分析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二、2011年上海小家电行业人员规模统计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三、2011年上海小家电行业资产规模分析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四、2011年上海小家电行业销售产值分析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五、2011年上海小家电行业销售收入分析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六、2011年上海小家电行业利润总额分析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2011年上海小家电行业经营效益分析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一、2011年上海小家电行业毛利率分析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二、2011年上海小家电行业销售利润率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三、2011年上海小家电行业资产利润率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四、2011年上海小家电行业偿债能力分析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五、2011年上海小家电行业运营能力分析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2011年上海小家电行业成本费用分析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一、2011年上海小家电行业销售成本分析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二、2011年上海小家电行业销售费用分析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三、2011年上海小家电行业管理费用分析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四、2011年上海小家电行业财务费用分析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2011-2012年上海小家电进出口市场环境分析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2012年上海小家电进出口相关政策分析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2012年上海小家电进出口市场环境分析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2011-2012年上海小家电进出口总体状况分析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2011-2012年上海小家电进口市场分析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2011-2012年上海小家电出口市场分析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2011-2012年上海小家电出口对策分析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2011-2012年上海小家电细分产品出口分析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2011-2012年上海小家电出口营销策略分析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2011-2012年上海小家电国际竞争力分析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二、上海小家电产业国际竞争力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2011-2012年上海小家电出口策略分析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2012-2016年上海小家电出口市场前景分析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2012-2016年上海小家电市场发展前景分析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三、上海小家电市场前景分析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2011-2012年上海小家电出口前景预测分析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中~智~林~－2012-2016年上海小家电出口区域市场机会分析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efd1d81a447ca" w:history="1">
        <w:r>
          <w:rPr>
            <w:rStyle w:val="Hyperlink"/>
          </w:rPr>
          <w:t>中国上海小家电市场深度剖析及投资前景分析报告（2012-2016年）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efd1d81a447ca" w:history="1">
        <w:r>
          <w:rPr>
            <w:rStyle w:val="Hyperlink"/>
          </w:rPr>
          <w:t>https://www.20087.com/2012-03/R_shanghaixiaojiadianshichangshendupox.html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43afefcef4f5c" w:history="1">
      <w:r>
        <w:rPr>
          <w:rStyle w:val="Hyperlink"/>
        </w:rPr>
        <w:t>中国上海小家电市场深度剖析及投资前景分析报告（2012-2016年）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ghaixiaojiadianshichangshendupox.html" TargetMode="External" Id="Rba2efd1d81a4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ghaixiaojiadianshichangshendupox.html" TargetMode="External" Id="R8a443afefcef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2012-03-25T03:21:00Z</dcterms:created>
  <dcterms:modified xsi:type="dcterms:W3CDTF">2012-03-25T04:21:00Z</dcterms:modified>
  <dc:subject>中国上海小家电市场深度剖析及投资前景分析报告（2012-2016年）</dc:subject>
  <dc:title>中国上海小家电市场深度剖析及投资前景分析报告（2012-2016年）</dc:title>
  <cp:keywords>中国上海小家电市场深度剖析及投资前景分析报告（2012-2016年）</cp:keywords>
  <dc:description>中国上海小家电市场深度剖析及投资前景分析报告（2012-2016年）</dc:description>
</cp:coreProperties>
</file>