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2fe074c6b46ad" w:history="1">
              <w:r>
                <w:rPr>
                  <w:rStyle w:val="Hyperlink"/>
                </w:rPr>
                <w:t>中国工程机械市场现状与发展前景报告（2026-2032年）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2fe074c6b46ad" w:history="1">
              <w:r>
                <w:rPr>
                  <w:rStyle w:val="Hyperlink"/>
                </w:rPr>
                <w:t>中国工程机械市场现状与发展前景报告（2026-2032年）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2fe074c6b46ad" w:history="1">
                <w:r>
                  <w:rPr>
                    <w:rStyle w:val="Hyperlink"/>
                  </w:rPr>
                  <w:t>https://www.20087.com/7/07/GongChengJiXieFaZhanQianJing.html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基础设施建设的关键领域，近年来随着全球城市化进程的加速和基础设施投资的增加，市场需求持续增长。工程机械包括挖掘机、起重机、推土机、装载机等，广泛应用于建筑、采矿、交通、农业等多个领域。技术进步推动了工程机械的智能化、节能化和环保化，如电动工程机械、无人驾驶工程机械的出现，提高了作业效率，减少了能源消耗和环境污染。同时，随着物联网、大数据等技术的应用，工程机械的远程监控、预测性维护等智能化服务成为可能，提升了设备的运维效率和安全性。</w:t>
      </w:r>
      <w:r>
        <w:rPr>
          <w:rFonts w:hint="eastAsia"/>
        </w:rPr>
        <w:br/>
      </w:r>
      <w:r>
        <w:rPr>
          <w:rFonts w:hint="eastAsia"/>
        </w:rPr>
        <w:t>　　未来，工程机械行业的发展趋势将呈现以下几个方向：一是智能化升级，通过集成传感器、人工智能算法，实现工程机械的自主作业和智能调度；二是绿色制造，采用环保材料和节能设计，降低工程机械的环境影响；三是服务创新，提供从设备销售、租赁到维护保养的一体化解决方案，提升客户满意度。市场调研网指出，然而，工程机械行业的技术研发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a2fe074c6b46ad" w:history="1">
        <w:r>
          <w:rPr>
            <w:rStyle w:val="Hyperlink"/>
          </w:rPr>
          <w:t>中国工程机械市场现状与发展前景报告（2026-2032年）</w:t>
        </w:r>
      </w:hyperlink>
      <w:r>
        <w:rPr>
          <w:rFonts w:hint="eastAsia"/>
        </w:rPr>
        <w:t>》，2025年工程机械行业市场规模达 亿元，预计2032年市场规模将达 亿元，期间年均复合增长率（CAGR）达 %。报告系统分析了工程机械行业的现状，全面梳理了工程机械市场需求、市场规模、产业链结构及价格体系，详细解读了工程机械细分市场特点。报告结合权威数据，科学预测了工程机械市场前景与发展趋势，客观分析了品牌竞争格局、市场集中度及重点企业的运营表现，并指出了工程机械行业面临的机遇与风险。为工程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工程机械行业相关概述</w:t>
      </w:r>
      <w:r>
        <w:rPr>
          <w:rFonts w:hint="eastAsia"/>
        </w:rPr>
        <w:br/>
      </w:r>
      <w:r>
        <w:rPr>
          <w:rFonts w:hint="eastAsia"/>
        </w:rPr>
        <w:t>　　　　一、工程机械行业定义及特点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1、工程机械行业定义</w:t>
      </w:r>
      <w:r>
        <w:rPr>
          <w:rFonts w:hint="eastAsia"/>
        </w:rPr>
        <w:br/>
      </w:r>
      <w:r>
        <w:rPr>
          <w:rFonts w:hint="eastAsia"/>
        </w:rPr>
        <w:t>　　　　　　2、工程机械行业特点</w:t>
      </w:r>
      <w:r>
        <w:rPr>
          <w:rFonts w:hint="eastAsia"/>
        </w:rPr>
        <w:br/>
      </w:r>
      <w:r>
        <w:rPr>
          <w:rFonts w:hint="eastAsia"/>
        </w:rPr>
        <w:t>　　　　二、工程机械行业经营模式分析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1、工程机械生产模式</w:t>
      </w:r>
      <w:r>
        <w:rPr>
          <w:rFonts w:hint="eastAsia"/>
        </w:rPr>
        <w:br/>
      </w:r>
      <w:r>
        <w:rPr>
          <w:rFonts w:hint="eastAsia"/>
        </w:rPr>
        <w:t>　　　　　　2、工程机械采购模式</w:t>
      </w:r>
      <w:r>
        <w:rPr>
          <w:rFonts w:hint="eastAsia"/>
        </w:rPr>
        <w:br/>
      </w:r>
      <w:r>
        <w:rPr>
          <w:rFonts w:hint="eastAsia"/>
        </w:rPr>
        <w:t>　　　　　　3、工程机械销售模式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2026年全球工程机械行业市场运行形势分析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2026年全球工程机械行业发展概况</w:t>
      </w:r>
      <w:r>
        <w:rPr>
          <w:rFonts w:hint="eastAsia"/>
        </w:rPr>
        <w:br/>
      </w:r>
      <w:r>
        <w:rPr>
          <w:rFonts w:hint="eastAsia"/>
        </w:rPr>
        <w:t>　　第二节 全球工程机械行业发展走势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一、全球工程机械行业市场分布情况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二、全球工程机械行业发展趋势分析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二、相关工程机械行业标准分析</w:t>
      </w:r>
      <w:r>
        <w:rPr>
          <w:rFonts w:hint="eastAsia"/>
        </w:rPr>
        <w:br/>
      </w:r>
      <w:r>
        <w:rPr>
          <w:rFonts w:hint="eastAsia"/>
        </w:rPr>
        <w:t>　　第三节 工程机械行业社会环境分析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中国工程机械行业产量情况分析与预测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二、2026年工程机械行业产量特点分析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三、2026-2032年工程机械行业产量预测分析</w:t>
      </w:r>
      <w:r>
        <w:rPr>
          <w:rFonts w:hint="eastAsia"/>
        </w:rPr>
        <w:br/>
      </w:r>
      <w:r>
        <w:rPr>
          <w:rFonts w:hint="eastAsia"/>
        </w:rPr>
        <w:t>　　第五节 工程机械行业市场供需平衡状况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2026-2032年中国工程机械行业进出口情况预测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2026-2032年中国工程机械市场价格趋向预测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二、工程机械企业集中度分析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三、工程机械区域集中度分析</w:t>
      </w:r>
      <w:r>
        <w:rPr>
          <w:rFonts w:hint="eastAsia"/>
        </w:rPr>
        <w:br/>
      </w:r>
      <w:r>
        <w:rPr>
          <w:rFonts w:hint="eastAsia"/>
        </w:rPr>
        <w:t>　　第二节 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一、2026年工程机械行业竞争分析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工程机械市场策略分析</w:t>
      </w:r>
      <w:r>
        <w:rPr>
          <w:rFonts w:hint="eastAsia"/>
        </w:rPr>
        <w:br/>
      </w:r>
      <w:r>
        <w:rPr>
          <w:rFonts w:hint="eastAsia"/>
        </w:rPr>
        <w:t>　　　　一、工程机械价格策略分析</w:t>
      </w:r>
      <w:r>
        <w:rPr>
          <w:rFonts w:hint="eastAsia"/>
        </w:rPr>
        <w:br/>
      </w:r>
      <w:r>
        <w:rPr>
          <w:rFonts w:hint="eastAsia"/>
        </w:rPr>
        <w:t>　　　　二、工程机械渠道策略分析</w:t>
      </w:r>
      <w:r>
        <w:rPr>
          <w:rFonts w:hint="eastAsia"/>
        </w:rPr>
        <w:br/>
      </w:r>
      <w:r>
        <w:rPr>
          <w:rFonts w:hint="eastAsia"/>
        </w:rPr>
        <w:t>　　第二节 工程机械销售策略分析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四、工程机械品牌战略管理的策略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中国工程机械行业营销策略分析</w:t>
      </w:r>
      <w:r>
        <w:rPr>
          <w:rFonts w:hint="eastAsia"/>
        </w:rPr>
        <w:br/>
      </w:r>
      <w:r>
        <w:rPr>
          <w:rFonts w:hint="eastAsia"/>
        </w:rPr>
        <w:t>　　第一节 工程机械市场推广策略研究分析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一、做好工程机械产品导入</w:t>
      </w:r>
      <w:r>
        <w:rPr>
          <w:rFonts w:hint="eastAsia"/>
        </w:rPr>
        <w:br/>
      </w:r>
      <w:r>
        <w:rPr>
          <w:rFonts w:hint="eastAsia"/>
        </w:rPr>
        <w:t>　　　　二、做好工程机械产品组合和产品线决策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三、工程机械行业城市市场推广策略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工程机械行业渠道营销研究分析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一、工程机械行业营销环境分析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二、工程机械行业现存的营销渠道分析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三、工程机械行业终端市场营销管理策略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工程机械行业营销战略研究分析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二、建立工程机械行业厂商的双嬴模式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2026-2032年中国工程机械行业前景与风险预测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2026年工程机械发展趋势预测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四、2026-2032年中国工程机械行业进入退出风险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2026-2032年中国工程机械行业盈利模式与投资策略分析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中国工程机械行业商业模式探讨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中国工程机械行业投资策略分析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中国工程机械行业资本运作战略选择方案研究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中:智林:：中国工程机械行业多元化经营战略的可行性分析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2026年工程机械行业壁垒</w:t>
      </w:r>
      <w:r>
        <w:rPr>
          <w:rFonts w:hint="eastAsia"/>
        </w:rPr>
        <w:br/>
      </w:r>
      <w:r>
        <w:rPr>
          <w:rFonts w:hint="eastAsia"/>
        </w:rPr>
        <w:t>　　图表 2026年工程机械市场前景分析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2026-2032年中国工程机械市场规模预测</w:t>
      </w:r>
      <w:r>
        <w:rPr>
          <w:rFonts w:hint="eastAsia"/>
        </w:rPr>
        <w:br/>
      </w:r>
      <w:r>
        <w:rPr>
          <w:rFonts w:hint="eastAsia"/>
        </w:rPr>
        <w:t>　　图表 2026年工程机械发展趋势预测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2fe074c6b46ad" w:history="1">
        <w:r>
          <w:rPr>
            <w:rStyle w:val="Hyperlink"/>
          </w:rPr>
          <w:t>中国工程机械市场现状与发展前景报告（2026-2032年）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2fe074c6b46ad" w:history="1">
        <w:r>
          <w:rPr>
            <w:rStyle w:val="Hyperlink"/>
          </w:rPr>
          <w:t>https://www.20087.com/7/07/GongChengJiXieFaZhanQianJing.html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d51cb53f24484" w:history="1">
      <w:r>
        <w:rPr>
          <w:rStyle w:val="Hyperlink"/>
        </w:rPr>
        <w:t>中国工程机械市场现状与发展前景报告（2026-2032年）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ongChengJiXieFaZhanQianJing.html" TargetMode="External" Id="R5aa2fe074c6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ongChengJiXieFaZhanQianJing.html" TargetMode="External" Id="R6c7d51cb53f2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2025-09-28T05:04:00Z</dcterms:created>
  <dcterms:modified xsi:type="dcterms:W3CDTF">2025-09-28T06:04:00Z</dcterms:modified>
  <dc:subject>中国工程机械市场现状与发展前景报告（2026-2032年）</dc:subject>
  <dc:title>中国工程机械市场现状与发展前景报告（2026-2032年）</dc:title>
  <cp:keywords>中国工程机械市场现状与发展前景报告（2026-2032年）</cp:keywords>
  <dc:description>中国工程机械市场现状与发展前景报告（2026-2032年）</dc:description>
</cp:coreProperties>
</file>