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9ecf97d979344a4" w:history="1">
              <w:r>
                <w:rPr>
                  <w:rStyle w:val="Hyperlink"/>
                </w:rPr>
                <w:t>中国沙打旺市场深度调研及投资前景评估报告（2012-2016年）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9ecf97d979344a4" w:history="1">
              <w:r>
                <w:rPr>
                  <w:rStyle w:val="Hyperlink"/>
                </w:rPr>
                <w:t>中国沙打旺市场深度调研及投资前景评估报告（2012-2016年）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108A132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9ecf97d979344a4" w:history="1">
                <w:r>
                  <w:rPr>
                    <w:rStyle w:val="Hyperlink"/>
                  </w:rPr>
                  <w:t>https://www.20087.com/DiaoYan/2012-03/shadawangshichangshendudiaoyanjitouz.html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中国沙打旺行业宏观经济环境分析</w:t>
      </w:r>
      <w:r>
        <w:rPr>
          <w:rFonts w:hint="eastAsia"/>
        </w:rPr>
        <w:br/>
      </w:r>
      <w:r>
        <w:rPr>
          <w:rFonts w:hint="eastAsia"/>
        </w:rPr>
        <w:t>　　第一节 2012-2016年全球宏观经济分析</w:t>
      </w:r>
      <w:r>
        <w:rPr>
          <w:rFonts w:hint="eastAsia"/>
        </w:rPr>
        <w:br/>
      </w:r>
      <w:r>
        <w:rPr>
          <w:rFonts w:hint="eastAsia"/>
        </w:rPr>
        <w:t>　　　　一、2010-2011年全球宏观经济运行概况</w:t>
      </w:r>
      <w:r>
        <w:rPr>
          <w:rFonts w:hint="eastAsia"/>
        </w:rPr>
        <w:br/>
      </w:r>
      <w:r>
        <w:rPr>
          <w:rFonts w:hint="eastAsia"/>
        </w:rPr>
        <w:t>　　　　二、2012-2016年全球宏观经济趋势预测</w:t>
      </w:r>
      <w:r>
        <w:rPr>
          <w:rFonts w:hint="eastAsia"/>
        </w:rPr>
        <w:br/>
      </w:r>
      <w:r>
        <w:rPr>
          <w:rFonts w:hint="eastAsia"/>
        </w:rPr>
        <w:t>　　第二节 2012-2016年中国宏观经济环境分析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一、2011年中国宏观经济发展情况</w:t>
      </w:r>
      <w:r>
        <w:rPr>
          <w:rFonts w:hint="eastAsia"/>
        </w:rPr>
        <w:br/>
      </w:r>
      <w:r>
        <w:rPr>
          <w:rFonts w:hint="eastAsia"/>
        </w:rPr>
        <w:t>　　　　二、2012-2016年中国宏观经济趋势预测</w:t>
      </w:r>
      <w:r>
        <w:rPr>
          <w:rFonts w:hint="eastAsia"/>
        </w:rPr>
        <w:br/>
      </w:r>
      <w:r>
        <w:rPr>
          <w:rFonts w:hint="eastAsia"/>
        </w:rPr>
        <w:t>　　第三节 金融危机对中国经济的影响</w:t>
      </w:r>
      <w:r>
        <w:rPr>
          <w:rFonts w:hint="eastAsia"/>
        </w:rPr>
        <w:br/>
      </w:r>
      <w:r>
        <w:rPr>
          <w:rFonts w:hint="eastAsia"/>
        </w:rPr>
        <w:t>　　　　一、金融危机对全球经济的影响</w:t>
      </w:r>
      <w:r>
        <w:rPr>
          <w:rFonts w:hint="eastAsia"/>
        </w:rPr>
        <w:br/>
      </w:r>
      <w:r>
        <w:rPr>
          <w:rFonts w:hint="eastAsia"/>
        </w:rPr>
        <w:t>　　　　二、金融危机对中国主要行业的影响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沙打旺行业概述</w:t>
      </w:r>
      <w:r>
        <w:rPr>
          <w:rFonts w:hint="eastAsia"/>
        </w:rPr>
        <w:br/>
      </w:r>
      <w:r>
        <w:rPr>
          <w:rFonts w:hint="eastAsia"/>
        </w:rPr>
        <w:t>　　第一节 行业相关界定</w:t>
      </w:r>
      <w:r>
        <w:rPr>
          <w:rFonts w:hint="eastAsia"/>
        </w:rPr>
        <w:br/>
      </w:r>
      <w:r>
        <w:rPr>
          <w:rFonts w:hint="eastAsia"/>
        </w:rPr>
        <w:t>　　　　一、沙打旺的定义</w:t>
      </w:r>
      <w:r>
        <w:rPr>
          <w:rFonts w:hint="eastAsia"/>
        </w:rPr>
        <w:br/>
      </w:r>
      <w:r>
        <w:rPr>
          <w:rFonts w:hint="eastAsia"/>
        </w:rPr>
        <w:t>　　　　二、行业发展历程</w:t>
      </w:r>
      <w:r>
        <w:rPr>
          <w:rFonts w:hint="eastAsia"/>
        </w:rPr>
        <w:br/>
      </w:r>
      <w:r>
        <w:rPr>
          <w:rFonts w:hint="eastAsia"/>
        </w:rPr>
        <w:t>　　第二节 沙打旺产品细分及特性</w:t>
      </w:r>
      <w:r>
        <w:rPr>
          <w:rFonts w:hint="eastAsia"/>
        </w:rPr>
        <w:br/>
      </w:r>
      <w:r>
        <w:rPr>
          <w:rFonts w:hint="eastAsia"/>
        </w:rPr>
        <w:t>　　　　一、产品分类情况</w:t>
      </w:r>
      <w:r>
        <w:rPr>
          <w:rFonts w:hint="eastAsia"/>
        </w:rPr>
        <w:br/>
      </w:r>
      <w:r>
        <w:rPr>
          <w:rFonts w:hint="eastAsia"/>
        </w:rPr>
        <w:t>　　　　二、行业产品特性分析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中国沙打旺行业政策技术环境分析</w:t>
      </w:r>
      <w:r>
        <w:rPr>
          <w:rFonts w:hint="eastAsia"/>
        </w:rPr>
        <w:br/>
      </w:r>
      <w:r>
        <w:rPr>
          <w:rFonts w:hint="eastAsia"/>
        </w:rPr>
        <w:t>　　第一节 沙打旺行业政策法规环境分析</w:t>
      </w:r>
      <w:r>
        <w:rPr>
          <w:rFonts w:hint="eastAsia"/>
        </w:rPr>
        <w:br/>
      </w:r>
      <w:r>
        <w:rPr>
          <w:rFonts w:hint="eastAsia"/>
        </w:rPr>
        <w:t>　　　　一、行业“十一五”规划解读</w:t>
      </w:r>
      <w:r>
        <w:rPr>
          <w:rFonts w:hint="eastAsia"/>
        </w:rPr>
        <w:br/>
      </w:r>
      <w:r>
        <w:rPr>
          <w:rFonts w:hint="eastAsia"/>
        </w:rPr>
        <w:t>　　　　二、行业相关标准概述</w:t>
      </w:r>
      <w:r>
        <w:rPr>
          <w:rFonts w:hint="eastAsia"/>
        </w:rPr>
        <w:br/>
      </w:r>
      <w:r>
        <w:rPr>
          <w:rFonts w:hint="eastAsia"/>
        </w:rPr>
        <w:t>　　　　三、行业税收政策分析</w:t>
      </w:r>
      <w:r>
        <w:rPr>
          <w:rFonts w:hint="eastAsia"/>
        </w:rPr>
        <w:br/>
      </w:r>
      <w:r>
        <w:rPr>
          <w:rFonts w:hint="eastAsia"/>
        </w:rPr>
        <w:t>　　　　四、行业环保政策分析</w:t>
      </w:r>
      <w:r>
        <w:rPr>
          <w:rFonts w:hint="eastAsia"/>
        </w:rPr>
        <w:br/>
      </w:r>
      <w:r>
        <w:rPr>
          <w:rFonts w:hint="eastAsia"/>
        </w:rPr>
        <w:t>　　第二节 沙打旺行业技术环境分析</w:t>
      </w:r>
      <w:r>
        <w:rPr>
          <w:rFonts w:hint="eastAsia"/>
        </w:rPr>
        <w:br/>
      </w:r>
      <w:r>
        <w:rPr>
          <w:rFonts w:hint="eastAsia"/>
        </w:rPr>
        <w:t>　　　　一、国际技术发展趋势</w:t>
      </w:r>
      <w:r>
        <w:rPr>
          <w:rFonts w:hint="eastAsia"/>
        </w:rPr>
        <w:br/>
      </w:r>
      <w:r>
        <w:rPr>
          <w:rFonts w:hint="eastAsia"/>
        </w:rPr>
        <w:t>　　　　二、国内技术水平现状</w:t>
      </w:r>
      <w:r>
        <w:rPr>
          <w:rFonts w:hint="eastAsia"/>
        </w:rPr>
        <w:br/>
      </w:r>
      <w:r>
        <w:rPr>
          <w:rFonts w:hint="eastAsia"/>
        </w:rPr>
        <w:t>　　　　三、科技创新主攻方向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2010-2011年中国沙打旺行业总体发展状况</w:t>
      </w:r>
      <w:r>
        <w:rPr>
          <w:rFonts w:hint="eastAsia"/>
        </w:rPr>
        <w:br/>
      </w:r>
      <w:r>
        <w:rPr>
          <w:rFonts w:hint="eastAsia"/>
        </w:rPr>
        <w:t>　　第一节 中国沙打旺行业规模情况分析</w:t>
      </w:r>
      <w:r>
        <w:rPr>
          <w:rFonts w:hint="eastAsia"/>
        </w:rPr>
        <w:br/>
      </w:r>
      <w:r>
        <w:rPr>
          <w:rFonts w:hint="eastAsia"/>
        </w:rPr>
        <w:t>　　第二节 中国沙打旺行业产销情况分析</w:t>
      </w:r>
      <w:r>
        <w:rPr>
          <w:rFonts w:hint="eastAsia"/>
        </w:rPr>
        <w:br/>
      </w:r>
      <w:r>
        <w:rPr>
          <w:rFonts w:hint="eastAsia"/>
        </w:rPr>
        <w:t>　　　　一、沙打旺行业生产现状</w:t>
      </w:r>
      <w:r>
        <w:rPr>
          <w:rFonts w:hint="eastAsia"/>
        </w:rPr>
        <w:br/>
      </w:r>
      <w:r>
        <w:rPr>
          <w:rFonts w:hint="eastAsia"/>
        </w:rPr>
        <w:t>　　　　二、沙打旺行业销售现状</w:t>
      </w:r>
      <w:r>
        <w:rPr>
          <w:rFonts w:hint="eastAsia"/>
        </w:rPr>
        <w:br/>
      </w:r>
      <w:r>
        <w:rPr>
          <w:rFonts w:hint="eastAsia"/>
        </w:rPr>
        <w:t>　　　　三、沙打旺行业产销现状</w:t>
      </w:r>
      <w:r>
        <w:rPr>
          <w:rFonts w:hint="eastAsia"/>
        </w:rPr>
        <w:br/>
      </w:r>
      <w:r>
        <w:rPr>
          <w:rFonts w:hint="eastAsia"/>
        </w:rPr>
        <w:t>　　第三节 中国沙打旺行业财务能力分析</w:t>
      </w:r>
      <w:r>
        <w:rPr>
          <w:rFonts w:hint="eastAsia"/>
        </w:rPr>
        <w:br/>
      </w:r>
      <w:r>
        <w:rPr>
          <w:rFonts w:hint="eastAsia"/>
        </w:rPr>
        <w:t>　　　　一、沙打旺行业盈利能力分析</w:t>
      </w:r>
      <w:r>
        <w:rPr>
          <w:rFonts w:hint="eastAsia"/>
        </w:rPr>
        <w:br/>
      </w:r>
      <w:r>
        <w:rPr>
          <w:rFonts w:hint="eastAsia"/>
        </w:rPr>
        <w:t>　　　　二、沙打旺行业偿债能力分析</w:t>
      </w:r>
      <w:r>
        <w:rPr>
          <w:rFonts w:hint="eastAsia"/>
        </w:rPr>
        <w:br/>
      </w:r>
      <w:r>
        <w:rPr>
          <w:rFonts w:hint="eastAsia"/>
        </w:rPr>
        <w:t>　　　　三、沙打旺行业营运能力分析</w:t>
      </w:r>
      <w:r>
        <w:rPr>
          <w:rFonts w:hint="eastAsia"/>
        </w:rPr>
        <w:br/>
      </w:r>
      <w:r>
        <w:rPr>
          <w:rFonts w:hint="eastAsia"/>
        </w:rPr>
        <w:t>　　　　四、沙打旺行业发展能力分析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2010-2011年中国沙打旺行业市场发展分析</w:t>
      </w:r>
      <w:r>
        <w:rPr>
          <w:rFonts w:hint="eastAsia"/>
        </w:rPr>
        <w:br/>
      </w:r>
      <w:r>
        <w:rPr>
          <w:rFonts w:hint="eastAsia"/>
        </w:rPr>
        <w:t>　　第一节 2010-2011年中国沙打旺市场分析</w:t>
      </w:r>
      <w:r>
        <w:rPr>
          <w:rFonts w:hint="eastAsia"/>
        </w:rPr>
        <w:br/>
      </w:r>
      <w:r>
        <w:rPr>
          <w:rFonts w:hint="eastAsia"/>
        </w:rPr>
        <w:t>　　　　一、2010年沙打旺市场形势回顾</w:t>
      </w:r>
      <w:r>
        <w:rPr>
          <w:rFonts w:hint="eastAsia"/>
        </w:rPr>
        <w:br/>
      </w:r>
      <w:r>
        <w:rPr>
          <w:rFonts w:hint="eastAsia"/>
        </w:rPr>
        <w:t>　　　　二、2011年沙打旺市场形势分析</w:t>
      </w:r>
      <w:r>
        <w:rPr>
          <w:rFonts w:hint="eastAsia"/>
        </w:rPr>
        <w:br/>
      </w:r>
      <w:r>
        <w:rPr>
          <w:rFonts w:hint="eastAsia"/>
        </w:rPr>
        <w:t>　　第二节 中国沙打旺行业市场产品价格走势分析</w:t>
      </w:r>
      <w:r>
        <w:rPr>
          <w:rFonts w:hint="eastAsia"/>
        </w:rPr>
        <w:br/>
      </w:r>
      <w:r>
        <w:rPr>
          <w:rFonts w:hint="eastAsia"/>
        </w:rPr>
        <w:t>　　　　一、中国沙打旺行业市场价格影响因素分析</w:t>
      </w:r>
      <w:r>
        <w:rPr>
          <w:rFonts w:hint="eastAsia"/>
        </w:rPr>
        <w:br/>
      </w:r>
      <w:r>
        <w:rPr>
          <w:rFonts w:hint="eastAsia"/>
        </w:rPr>
        <w:t>　　　　二、2010-2011年中国沙打旺行业市场价格走势分析</w:t>
      </w:r>
      <w:r>
        <w:rPr>
          <w:rFonts w:hint="eastAsia"/>
        </w:rPr>
        <w:br/>
      </w:r>
      <w:r>
        <w:rPr>
          <w:rFonts w:hint="eastAsia"/>
        </w:rPr>
        <w:t>　　第三节 中国沙打旺行业市场发展的主要策略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2010-2011年中国沙打旺行业进出口市场分析</w:t>
      </w:r>
      <w:r>
        <w:rPr>
          <w:rFonts w:hint="eastAsia"/>
        </w:rPr>
        <w:br/>
      </w:r>
      <w:r>
        <w:rPr>
          <w:rFonts w:hint="eastAsia"/>
        </w:rPr>
        <w:t>　　第一节 沙打旺进出口市场分析</w:t>
      </w:r>
      <w:r>
        <w:rPr>
          <w:rFonts w:hint="eastAsia"/>
        </w:rPr>
        <w:br/>
      </w:r>
      <w:r>
        <w:rPr>
          <w:rFonts w:hint="eastAsia"/>
        </w:rPr>
        <w:t>　　　　一、进出口产品构成特点</w:t>
      </w:r>
      <w:r>
        <w:rPr>
          <w:rFonts w:hint="eastAsia"/>
        </w:rPr>
        <w:br/>
      </w:r>
      <w:r>
        <w:rPr>
          <w:rFonts w:hint="eastAsia"/>
        </w:rPr>
        <w:t>　　　　二、2009-2011年进出口市场发展分析</w:t>
      </w:r>
      <w:r>
        <w:rPr>
          <w:rFonts w:hint="eastAsia"/>
        </w:rPr>
        <w:br/>
      </w:r>
      <w:r>
        <w:rPr>
          <w:rFonts w:hint="eastAsia"/>
        </w:rPr>
        <w:t>　　第二节 沙打旺行业进出口数据分析</w:t>
      </w:r>
      <w:r>
        <w:rPr>
          <w:rFonts w:hint="eastAsia"/>
        </w:rPr>
        <w:br/>
      </w:r>
      <w:r>
        <w:rPr>
          <w:rFonts w:hint="eastAsia"/>
        </w:rPr>
        <w:t>　　　　一、2009-2011年沙打旺进口量分析</w:t>
      </w:r>
      <w:r>
        <w:rPr>
          <w:rFonts w:hint="eastAsia"/>
        </w:rPr>
        <w:br/>
      </w:r>
      <w:r>
        <w:rPr>
          <w:rFonts w:hint="eastAsia"/>
        </w:rPr>
        <w:t>　　　　二、2009-2011年织布出口量分析</w:t>
      </w:r>
      <w:r>
        <w:rPr>
          <w:rFonts w:hint="eastAsia"/>
        </w:rPr>
        <w:br/>
      </w:r>
      <w:r>
        <w:rPr>
          <w:rFonts w:hint="eastAsia"/>
        </w:rPr>
        <w:t>　　第四节 2012-2016年沙打旺进出口预测</w:t>
      </w:r>
      <w:r>
        <w:rPr>
          <w:rFonts w:hint="eastAsia"/>
        </w:rPr>
        <w:br/>
      </w:r>
      <w:r>
        <w:rPr>
          <w:rFonts w:hint="eastAsia"/>
        </w:rPr>
        <w:t>　　　　一、2012-2016年沙打旺进口预测</w:t>
      </w:r>
      <w:r>
        <w:rPr>
          <w:rFonts w:hint="eastAsia"/>
        </w:rPr>
        <w:br/>
      </w:r>
      <w:r>
        <w:rPr>
          <w:rFonts w:hint="eastAsia"/>
        </w:rPr>
        <w:t>　　　　二、2012-2016年沙打旺出口预测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2010-2011年中国沙打旺行业重点企业发展分析</w:t>
      </w:r>
      <w:r>
        <w:rPr>
          <w:rFonts w:hint="eastAsia"/>
        </w:rPr>
        <w:br/>
      </w:r>
      <w:r>
        <w:rPr>
          <w:rFonts w:hint="eastAsia"/>
        </w:rPr>
        <w:t>　　第一节 A企业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三、企业发展策略分析</w:t>
      </w:r>
      <w:r>
        <w:rPr>
          <w:rFonts w:hint="eastAsia"/>
        </w:rPr>
        <w:br/>
      </w:r>
      <w:r>
        <w:rPr>
          <w:rFonts w:hint="eastAsia"/>
        </w:rPr>
        <w:t>　　　　四、企业市场份额</w:t>
      </w:r>
      <w:r>
        <w:rPr>
          <w:rFonts w:hint="eastAsia"/>
        </w:rPr>
        <w:br/>
      </w:r>
      <w:r>
        <w:rPr>
          <w:rFonts w:hint="eastAsia"/>
        </w:rPr>
        <w:t>　　第二节 B企业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三、企业发展策略分析</w:t>
      </w:r>
      <w:r>
        <w:rPr>
          <w:rFonts w:hint="eastAsia"/>
        </w:rPr>
        <w:br/>
      </w:r>
      <w:r>
        <w:rPr>
          <w:rFonts w:hint="eastAsia"/>
        </w:rPr>
        <w:t>　　　　四、企业市场份额</w:t>
      </w:r>
      <w:r>
        <w:rPr>
          <w:rFonts w:hint="eastAsia"/>
        </w:rPr>
        <w:br/>
      </w:r>
      <w:r>
        <w:rPr>
          <w:rFonts w:hint="eastAsia"/>
        </w:rPr>
        <w:t>　　第三节 C企业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三、企业发展策略分析</w:t>
      </w:r>
      <w:r>
        <w:rPr>
          <w:rFonts w:hint="eastAsia"/>
        </w:rPr>
        <w:br/>
      </w:r>
      <w:r>
        <w:rPr>
          <w:rFonts w:hint="eastAsia"/>
        </w:rPr>
        <w:t>　　　　四、企业市场份额</w:t>
      </w:r>
      <w:r>
        <w:rPr>
          <w:rFonts w:hint="eastAsia"/>
        </w:rPr>
        <w:br/>
      </w:r>
      <w:r>
        <w:rPr>
          <w:rFonts w:hint="eastAsia"/>
        </w:rPr>
        <w:t>　　第四节 D企业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三、企业发展策略分析</w:t>
      </w:r>
      <w:r>
        <w:rPr>
          <w:rFonts w:hint="eastAsia"/>
        </w:rPr>
        <w:br/>
      </w:r>
      <w:r>
        <w:rPr>
          <w:rFonts w:hint="eastAsia"/>
        </w:rPr>
        <w:t>　　　　四、企业市场份额</w:t>
      </w:r>
      <w:r>
        <w:rPr>
          <w:rFonts w:hint="eastAsia"/>
        </w:rPr>
        <w:br/>
      </w:r>
      <w:r>
        <w:rPr>
          <w:rFonts w:hint="eastAsia"/>
        </w:rPr>
        <w:t>　　第五节 E企业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三、企业发展策略分析</w:t>
      </w:r>
      <w:r>
        <w:rPr>
          <w:rFonts w:hint="eastAsia"/>
        </w:rPr>
        <w:br/>
      </w:r>
      <w:r>
        <w:rPr>
          <w:rFonts w:hint="eastAsia"/>
        </w:rPr>
        <w:t>　　　　四、企业市场份额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2012-2016年中国沙打旺行业发展前景预测</w:t>
      </w:r>
      <w:r>
        <w:rPr>
          <w:rFonts w:hint="eastAsia"/>
        </w:rPr>
        <w:br/>
      </w:r>
      <w:r>
        <w:rPr>
          <w:rFonts w:hint="eastAsia"/>
        </w:rPr>
        <w:t>　　第一节 行业发展前景分析</w:t>
      </w:r>
      <w:r>
        <w:rPr>
          <w:rFonts w:hint="eastAsia"/>
        </w:rPr>
        <w:br/>
      </w:r>
      <w:r>
        <w:rPr>
          <w:rFonts w:hint="eastAsia"/>
        </w:rPr>
        <w:t>　　第二节 2012-2016年中国太阳能路灯杆行业市场发展趋势预测</w:t>
      </w:r>
      <w:r>
        <w:rPr>
          <w:rFonts w:hint="eastAsia"/>
        </w:rPr>
        <w:br/>
      </w:r>
      <w:r>
        <w:rPr>
          <w:rFonts w:hint="eastAsia"/>
        </w:rPr>
        <w:t>　　　　一、2012-2016年行业需求预测</w:t>
      </w:r>
      <w:r>
        <w:rPr>
          <w:rFonts w:hint="eastAsia"/>
        </w:rPr>
        <w:br/>
      </w:r>
      <w:r>
        <w:rPr>
          <w:rFonts w:hint="eastAsia"/>
        </w:rPr>
        <w:t>　　　　二、2012-2016年行业供给预测</w:t>
      </w:r>
      <w:r>
        <w:rPr>
          <w:rFonts w:hint="eastAsia"/>
        </w:rPr>
        <w:br/>
      </w:r>
      <w:r>
        <w:rPr>
          <w:rFonts w:hint="eastAsia"/>
        </w:rPr>
        <w:t>　　　　三、2012-2016年中国回味香大米行业市场价格走势预测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2012-2016年中国纸浆黏土行业投资分析</w:t>
      </w:r>
      <w:r>
        <w:rPr>
          <w:rFonts w:hint="eastAsia"/>
        </w:rPr>
        <w:br/>
      </w:r>
      <w:r>
        <w:rPr>
          <w:rFonts w:hint="eastAsia"/>
        </w:rPr>
        <w:t>　　第一节 行业投资机会分析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第三节 中智-林－行业投资建议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9ecf97d979344a4" w:history="1">
        <w:r>
          <w:rPr>
            <w:rStyle w:val="Hyperlink"/>
          </w:rPr>
          <w:t>中国沙打旺市场深度调研及投资前景评估报告（2012-2016年）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108A132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9ecf97d979344a4" w:history="1">
        <w:r>
          <w:rPr>
            <w:rStyle w:val="Hyperlink"/>
          </w:rPr>
          <w:t>https://www.20087.com/DiaoYan/2012-03/shadawangshichangshendudiaoyanjitouz.html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47c2d6da6904b57" w:history="1">
      <w:r>
        <w:rPr>
          <w:rStyle w:val="Hyperlink"/>
        </w:rPr>
        <w:t>中国沙打旺市场深度调研及投资前景评估报告（2012-2016年）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3/shadawangshichangshendudiaoyanjitouz.html" TargetMode="External" Id="R39ecf97d979344a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3/shadawangshichangshendudiaoyanjitouz.html" TargetMode="External" Id="Ra47c2d6da6904b5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2012-03-11T02:42:00Z</dcterms:created>
  <dcterms:modified xsi:type="dcterms:W3CDTF">2012-03-11T03:42:00Z</dcterms:modified>
  <dc:subject>中国沙打旺市场深度调研及投资前景评估报告（2012-2016年）</dc:subject>
  <dc:title>中国沙打旺市场深度调研及投资前景评估报告（2012-2016年）</dc:title>
  <cp:keywords>中国沙打旺市场深度调研及投资前景评估报告（2012-2016年）</cp:keywords>
  <dc:description>中国沙打旺市场深度调研及投资前景评估报告（2012-2016年）</dc:description>
</cp:coreProperties>
</file>