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793b9eb1466a" w:history="1">
              <w:r>
                <w:rPr>
                  <w:rStyle w:val="Hyperlink"/>
                </w:rPr>
                <w:t>2026-2032年中国液晶显示器行业研究分析及市场前景报告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793b9eb1466a" w:history="1">
              <w:r>
                <w:rPr>
                  <w:rStyle w:val="Hyperlink"/>
                </w:rPr>
                <w:t>2026-2032年中国液晶显示器行业研究分析及市场前景报告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c793b9eb1466a" w:history="1">
                <w:r>
                  <w:rPr>
                    <w:rStyle w:val="Hyperlink"/>
                  </w:rPr>
                  <w:t>https://www.20087.com/2/67/YeJingXianShiQiHangYeXianZhuangY.html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是主流平板显示技术，已形成覆盖消费电子、商用显示及工业控制的完整应用体系。尽管OLED在高端手机与电视领域加速渗透，液晶显示器凭借成熟工艺、高可靠性及成本优势，在中大尺寸市场仍占据主导地位。技术演进聚焦于Mini-LED背光、高刷新率、广色域及低蓝光护眼等方向，以提升画质表现与用户体验。制造端持续推进高世代线产能优化、氧化物TFT背板应用及绿色制程改进，以应对能效与环保要求。然而，面板价格周期性波动与技术替代压力持续考验产业韧性。</w:t>
      </w:r>
      <w:r>
        <w:rPr>
          <w:rFonts w:hint="eastAsia"/>
        </w:rPr>
        <w:br/>
      </w:r>
      <w:r>
        <w:rPr>
          <w:rFonts w:hint="eastAsia"/>
        </w:rPr>
        <w:t>　　未来，液晶显示器将通过异构集成与场景适配巩固其不可替代性。市场调研网认为，在车载显示、医疗影像及教育交互设备等对寿命、稳定性和可视角度要求严苛的领域，液晶显示器将持续优化光学膜结构与驱动算法以满足专业需求。同时，与AR/VR近眼显示、透明橱窗广告及柔性可卷曲形态的结合，将拓展其在新型人机界面中的角色。在循环经济框架下，模块化设计便于屏幕更换与材料回收，将成为产品开发的重要考量。尽管新兴显示技术不断涌现，液晶显示器凭借供应链成熟度与工程适配灵活性，将在多元化应用场景中维持长期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c793b9eb1466a" w:history="1">
        <w:r>
          <w:rPr>
            <w:rStyle w:val="Hyperlink"/>
          </w:rPr>
          <w:t>2026-2032年中国液晶显示器行业研究分析及市场前景报告</w:t>
        </w:r>
      </w:hyperlink>
      <w:r>
        <w:rPr>
          <w:rFonts w:hint="eastAsia"/>
        </w:rPr>
        <w:t>》，2025年液晶显示器行业市场规模达 亿元，预计2032年市场规模将达 亿元，期间年均复合增长率（CAGR）达 %。报告基于统计局、相关行业协会及科研机构的详实数据，系统呈现液晶显示器行业市场规模、技术发展现状及未来趋势，客观分析液晶显示器行业竞争格局与主要企业经营状况。报告从液晶显示器供需关系、政策环境等维度，评估了液晶显示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单屏液晶显示器</w:t>
      </w:r>
      <w:r>
        <w:rPr>
          <w:rFonts w:hint="eastAsia"/>
        </w:rPr>
        <w:br/>
      </w:r>
      <w:r>
        <w:rPr>
          <w:rFonts w:hint="eastAsia"/>
        </w:rPr>
        <w:t>　　　　1.2.3 双屏液晶显示器</w:t>
      </w:r>
      <w:r>
        <w:rPr>
          <w:rFonts w:hint="eastAsia"/>
        </w:rPr>
        <w:br/>
      </w:r>
      <w:r>
        <w:rPr>
          <w:rFonts w:hint="eastAsia"/>
        </w:rPr>
        <w:t>　　1.3 按照不同显示尺寸，液晶显示器主要可以分为如下几个类别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中国不同显示尺寸液晶显示器增长趋势2021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小尺寸液晶显示器</w:t>
      </w:r>
      <w:r>
        <w:rPr>
          <w:rFonts w:hint="eastAsia"/>
        </w:rPr>
        <w:br/>
      </w:r>
      <w:r>
        <w:rPr>
          <w:rFonts w:hint="eastAsia"/>
        </w:rPr>
        <w:t>　　　　1.3.3 中尺寸液晶显示器</w:t>
      </w:r>
      <w:r>
        <w:rPr>
          <w:rFonts w:hint="eastAsia"/>
        </w:rPr>
        <w:br/>
      </w:r>
      <w:r>
        <w:rPr>
          <w:rFonts w:hint="eastAsia"/>
        </w:rPr>
        <w:t>　　　　1.3.4 大尺寸液晶显示器</w:t>
      </w:r>
      <w:r>
        <w:rPr>
          <w:rFonts w:hint="eastAsia"/>
        </w:rPr>
        <w:br/>
      </w:r>
      <w:r>
        <w:rPr>
          <w:rFonts w:hint="eastAsia"/>
        </w:rPr>
        <w:t>　　1.4 按照不同背光技术，液晶显示器主要可以分为如下几个类别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中国不同背光技术液晶显示器增长趋势2021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CCFL背光液晶显示器</w:t>
      </w:r>
      <w:r>
        <w:rPr>
          <w:rFonts w:hint="eastAsia"/>
        </w:rPr>
        <w:br/>
      </w:r>
      <w:r>
        <w:rPr>
          <w:rFonts w:hint="eastAsia"/>
        </w:rPr>
        <w:t>　　　　1.4.3 LED背光液晶显示器</w:t>
      </w:r>
      <w:r>
        <w:rPr>
          <w:rFonts w:hint="eastAsia"/>
        </w:rPr>
        <w:br/>
      </w:r>
      <w:r>
        <w:rPr>
          <w:rFonts w:hint="eastAsia"/>
        </w:rPr>
        <w:t>　　　　1.4.4 Mini-LED背光液晶显示器</w:t>
      </w:r>
      <w:r>
        <w:rPr>
          <w:rFonts w:hint="eastAsia"/>
        </w:rPr>
        <w:br/>
      </w:r>
      <w:r>
        <w:rPr>
          <w:rFonts w:hint="eastAsia"/>
        </w:rPr>
        <w:t>　　1.5 从不同应用，液晶显示器主要包括如下几个方面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电视</w:t>
      </w:r>
      <w:r>
        <w:rPr>
          <w:rFonts w:hint="eastAsia"/>
        </w:rPr>
        <w:br/>
      </w:r>
      <w:r>
        <w:rPr>
          <w:rFonts w:hint="eastAsia"/>
        </w:rPr>
        <w:t>　　　　1.5.3 笔记本和平板电脑</w:t>
      </w:r>
      <w:r>
        <w:rPr>
          <w:rFonts w:hint="eastAsia"/>
        </w:rPr>
        <w:br/>
      </w:r>
      <w:r>
        <w:rPr>
          <w:rFonts w:hint="eastAsia"/>
        </w:rPr>
        <w:t>　　　　1.5.4 汽车显示器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中国液晶显示器发展现状及未来趋势（2021-2032）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中国市场液晶显示器收入及增长率（2021-2032）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中国市场液晶显示器销量及增长率（2021-2032）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中国市场主要厂商液晶显示器收入及市场占有率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中国市场主要厂商液晶显示器收入（2021-2026）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2025年中国市场主要厂商液晶显示器收入排名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中国市场主要厂商液晶显示器价格（2021-2026）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中国市场主要厂商液晶显示器总部及产地分布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中国市场主要厂商成立时间及液晶显示器商业化日期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中国市场主要厂商液晶显示器产品类型及应用</w:t>
      </w:r>
      <w:r>
        <w:rPr>
          <w:rFonts w:hint="eastAsia"/>
        </w:rPr>
        <w:br/>
      </w:r>
      <w:r>
        <w:rPr>
          <w:rFonts w:hint="eastAsia"/>
        </w:rPr>
        <w:t>　　2.7 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液晶显示器行业集中度分析：2025年中国Top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中国市场液晶显示器第一梯队、第二梯队和第三梯队厂商（品牌）及2025年市场份额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不同技术液晶显示器分析</w:t>
      </w:r>
      <w:r>
        <w:rPr>
          <w:rFonts w:hint="eastAsia"/>
        </w:rPr>
        <w:br/>
      </w:r>
      <w:r>
        <w:rPr>
          <w:rFonts w:hint="eastAsia"/>
        </w:rPr>
        <w:t>　　4.1 中国市场不同技术液晶显示器销量（2021-2032）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不同应用液晶显示器分析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液晶显示器中国企业SWOT分析</w:t>
      </w:r>
      <w:r>
        <w:rPr>
          <w:rFonts w:hint="eastAsia"/>
        </w:rPr>
        <w:br/>
      </w:r>
      <w:r>
        <w:rPr>
          <w:rFonts w:hint="eastAsia"/>
        </w:rPr>
        <w:t>　　6.6 液晶显示器行业发展分析---行业政策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液晶显示器行业产业链简介</w:t>
      </w:r>
      <w:r>
        <w:rPr>
          <w:rFonts w:hint="eastAsia"/>
        </w:rPr>
        <w:br/>
      </w:r>
      <w:r>
        <w:rPr>
          <w:rFonts w:hint="eastAsia"/>
        </w:rPr>
        <w:t>　　7.2 液晶显示器产业链分析-上游</w:t>
      </w:r>
      <w:r>
        <w:rPr>
          <w:rFonts w:hint="eastAsia"/>
        </w:rPr>
        <w:br/>
      </w:r>
      <w:r>
        <w:rPr>
          <w:rFonts w:hint="eastAsia"/>
        </w:rPr>
        <w:t>　　7.3 液晶显示器产业链分析-中游</w:t>
      </w:r>
      <w:r>
        <w:rPr>
          <w:rFonts w:hint="eastAsia"/>
        </w:rPr>
        <w:br/>
      </w:r>
      <w:r>
        <w:rPr>
          <w:rFonts w:hint="eastAsia"/>
        </w:rPr>
        <w:t>　　7.4 液晶显示器产业链分析-下游</w:t>
      </w:r>
      <w:r>
        <w:rPr>
          <w:rFonts w:hint="eastAsia"/>
        </w:rPr>
        <w:br/>
      </w:r>
      <w:r>
        <w:rPr>
          <w:rFonts w:hint="eastAsia"/>
        </w:rPr>
        <w:t>　　7.5 液晶显示器行业采购模式</w:t>
      </w:r>
      <w:r>
        <w:rPr>
          <w:rFonts w:hint="eastAsia"/>
        </w:rPr>
        <w:br/>
      </w:r>
      <w:r>
        <w:rPr>
          <w:rFonts w:hint="eastAsia"/>
        </w:rPr>
        <w:t>　　7.6 液晶显示器行业生产模式</w:t>
      </w:r>
      <w:r>
        <w:rPr>
          <w:rFonts w:hint="eastAsia"/>
        </w:rPr>
        <w:br/>
      </w:r>
      <w:r>
        <w:rPr>
          <w:rFonts w:hint="eastAsia"/>
        </w:rPr>
        <w:t>　　7.7 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中国本土液晶显示器产能、产量分析</w:t>
      </w:r>
      <w:r>
        <w:rPr>
          <w:rFonts w:hint="eastAsia"/>
        </w:rPr>
        <w:br/>
      </w:r>
      <w:r>
        <w:rPr>
          <w:rFonts w:hint="eastAsia"/>
        </w:rPr>
        <w:t>　　8.1 中国液晶显示器供需现状及预测（2021-2032）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中国液晶显示器产量、市场需求量及发展趋势（2021-2032）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中国液晶显示器进出口分析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中国市场液晶显示器主要进口来源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不同显示尺寸液晶显示器市场规模2021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不同背光技术液晶显示器市场规模2021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中国市场主要厂商液晶显示器收入份额（2021-2026）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2025年中国主要生产商液晶显示器收入排名（万元）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中国市场主要厂商液晶显示器价格（2021-2026）&amp;（元/台）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中国市场主要厂商液晶显示器总部及产地分布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中国市场主要厂商成立时间及液晶显示器商业化日期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中国市场主要厂商液晶显示器产品类型及应用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液晶显示器市场投资、并购等现状分析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中国市场不同技术液晶显示器销量（2021-2026）&amp;（千台）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中国市场不同技术液晶显示器销量市场份额（2021-2026）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中国市场不同技术液晶显示器销量预测（2027-2032）&amp;（千台）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中国市场不同技术液晶显示器销量市场份额预测（2027-2032）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中国市场不同技术液晶显示器规模（2021-2026）&amp;（万元）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中国市场不同技术液晶显示器规模市场份额（2021-2026）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中国市场不同技术液晶显示器规模预测（2027-2032）&amp;（万元）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中国市场不同技术液晶显示器规模市场份额预测（2027-2032）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液晶显示器行业相关重点政策一览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液晶显示器行业供应链分析</w:t>
      </w:r>
      <w:r>
        <w:rPr>
          <w:rFonts w:hint="eastAsia"/>
        </w:rPr>
        <w:br/>
      </w:r>
      <w:r>
        <w:rPr>
          <w:rFonts w:hint="eastAsia"/>
        </w:rPr>
        <w:t>　　表 98： 液晶显示器上游原料供应商</w:t>
      </w:r>
      <w:r>
        <w:rPr>
          <w:rFonts w:hint="eastAsia"/>
        </w:rPr>
        <w:br/>
      </w:r>
      <w:r>
        <w:rPr>
          <w:rFonts w:hint="eastAsia"/>
        </w:rPr>
        <w:t>　　表 99： 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 100： 液晶显示器典型经销商</w:t>
      </w:r>
      <w:r>
        <w:rPr>
          <w:rFonts w:hint="eastAsia"/>
        </w:rPr>
        <w:br/>
      </w:r>
      <w:r>
        <w:rPr>
          <w:rFonts w:hint="eastAsia"/>
        </w:rPr>
        <w:t>　　表 101： 中国液晶显示器产量、销量、进口量及出口量（2021-2026）&amp;（千台）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中国液晶显示器产量、销量、进口量及出口量预测（2027-2032）&amp;（千台）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中国市场液晶显示器主要进口来源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中国市场液晶显示器主要出口目的地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中国不同技术液晶显示器市场规模市场份额2025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单屏液晶显示器产品图片</w:t>
      </w:r>
      <w:r>
        <w:rPr>
          <w:rFonts w:hint="eastAsia"/>
        </w:rPr>
        <w:br/>
      </w:r>
      <w:r>
        <w:rPr>
          <w:rFonts w:hint="eastAsia"/>
        </w:rPr>
        <w:t>　　图 4： 双屏液晶显示器产品图片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中国不同显示尺寸液晶显示器市场规模市场份额2025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小尺寸液晶显示器产品图片</w:t>
      </w:r>
      <w:r>
        <w:rPr>
          <w:rFonts w:hint="eastAsia"/>
        </w:rPr>
        <w:br/>
      </w:r>
      <w:r>
        <w:rPr>
          <w:rFonts w:hint="eastAsia"/>
        </w:rPr>
        <w:t>　　图 7： 中尺寸液晶显示器产品图片</w:t>
      </w:r>
      <w:r>
        <w:rPr>
          <w:rFonts w:hint="eastAsia"/>
        </w:rPr>
        <w:br/>
      </w:r>
      <w:r>
        <w:rPr>
          <w:rFonts w:hint="eastAsia"/>
        </w:rPr>
        <w:t>　　图 8： 大尺寸液晶显示器产品图片</w:t>
      </w:r>
      <w:r>
        <w:rPr>
          <w:rFonts w:hint="eastAsia"/>
        </w:rPr>
        <w:br/>
      </w:r>
      <w:r>
        <w:rPr>
          <w:rFonts w:hint="eastAsia"/>
        </w:rPr>
        <w:t>　　图 9： 中国不同背光技术液晶显示器市场规模市场份额2025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CCFL背光液晶显示器产品图片</w:t>
      </w:r>
      <w:r>
        <w:rPr>
          <w:rFonts w:hint="eastAsia"/>
        </w:rPr>
        <w:br/>
      </w:r>
      <w:r>
        <w:rPr>
          <w:rFonts w:hint="eastAsia"/>
        </w:rPr>
        <w:t>　　图 11： LED背光液晶显示器产品图片</w:t>
      </w:r>
      <w:r>
        <w:rPr>
          <w:rFonts w:hint="eastAsia"/>
        </w:rPr>
        <w:br/>
      </w:r>
      <w:r>
        <w:rPr>
          <w:rFonts w:hint="eastAsia"/>
        </w:rPr>
        <w:t>　　图 12： Mini-LED背光液晶显示器产品图片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电视</w:t>
      </w:r>
      <w:r>
        <w:rPr>
          <w:rFonts w:hint="eastAsia"/>
        </w:rPr>
        <w:br/>
      </w:r>
      <w:r>
        <w:rPr>
          <w:rFonts w:hint="eastAsia"/>
        </w:rPr>
        <w:t>　　图 15： 笔记本和平板电脑</w:t>
      </w:r>
      <w:r>
        <w:rPr>
          <w:rFonts w:hint="eastAsia"/>
        </w:rPr>
        <w:br/>
      </w:r>
      <w:r>
        <w:rPr>
          <w:rFonts w:hint="eastAsia"/>
        </w:rPr>
        <w:t>　　图 16： 汽车显示器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中国市场液晶显示器市场规模，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2025年中国市场主要厂商液晶显示器销量市场份额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2025年中国市场主要厂商液晶显示器收入市场份额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2025年中国市场前五大厂商液晶显示器市场份额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2025年中国市场液晶显示器第一梯队、第二梯队和第三梯队厂商（品牌）及市场份额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中国市场不同技术液晶显示器价格走势（2021-2032）&amp;（元/台）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中国市场不同应用液晶显示器价格走势（2021-2032）&amp;（元/台）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液晶显示器中国企业SWOT分析</w:t>
      </w:r>
      <w:r>
        <w:rPr>
          <w:rFonts w:hint="eastAsia"/>
        </w:rPr>
        <w:br/>
      </w:r>
      <w:r>
        <w:rPr>
          <w:rFonts w:hint="eastAsia"/>
        </w:rPr>
        <w:t>　　图 28： 液晶显示器产业链</w:t>
      </w:r>
      <w:r>
        <w:rPr>
          <w:rFonts w:hint="eastAsia"/>
        </w:rPr>
        <w:br/>
      </w:r>
      <w:r>
        <w:rPr>
          <w:rFonts w:hint="eastAsia"/>
        </w:rPr>
        <w:t>　　图 29： 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30： 液晶显示器行业生产模式分析</w:t>
      </w:r>
      <w:r>
        <w:rPr>
          <w:rFonts w:hint="eastAsia"/>
        </w:rPr>
        <w:br/>
      </w:r>
      <w:r>
        <w:rPr>
          <w:rFonts w:hint="eastAsia"/>
        </w:rPr>
        <w:t>　　图 31： 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中国液晶显示器产能、产量、产能利用率及发展趋势（2021-2032）&amp;（千台）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中国液晶显示器产量、市场需求量及发展趋势（2021-2032）&amp;（千台）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793b9eb1466a" w:history="1">
        <w:r>
          <w:rPr>
            <w:rStyle w:val="Hyperlink"/>
          </w:rPr>
          <w:t>2026-2032年中国液晶显示器行业研究分析及市场前景报告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c793b9eb1466a" w:history="1">
        <w:r>
          <w:rPr>
            <w:rStyle w:val="Hyperlink"/>
          </w:rPr>
          <w:t>https://www.20087.com/2/67/YeJingXianShiQiHangYeXianZhuangY.html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热点：液晶显示器出现竖条纹维修方法、液晶显示器花屏维修、液晶显示器回收价格表、液晶显示器黑屏怎么修复、液晶显示器是一种光偏振调制的显示器件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505b30054232" w:history="1">
      <w:r>
        <w:rPr>
          <w:rStyle w:val="Hyperlink"/>
        </w:rPr>
        <w:t>2026-2032年中国液晶显示器行业研究分析及市场前景报告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eJingXianShiQiHangYeXianZhuangY.html" TargetMode="External" Id="Rb70c793b9eb1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eJingXianShiQiHangYeXianZhuangY.html" TargetMode="External" Id="Rf0b8505b300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2026-03-17T23:48:16Z</dcterms:created>
  <dcterms:modified xsi:type="dcterms:W3CDTF">2026-03-18T00:48:16Z</dcterms:modified>
  <dc:subject>2026-2032年中国液晶显示器行业研究分析及市场前景报告</dc:subject>
  <dc:title>2026-2032年中国液晶显示器行业研究分析及市场前景报告</dc:title>
  <cp:keywords>2026-2032年中国液晶显示器行业研究分析及市场前景报告</cp:keywords>
  <dc:description>2026-2032年中国液晶显示器行业研究分析及市场前景报告</dc:description>
</cp:coreProperties>
</file>