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5f26e7a0a4ca3" w:history="1">
              <w:r>
                <w:rPr>
                  <w:rStyle w:val="Hyperlink"/>
                </w:rPr>
                <w:t>中国液晶调光玻璃制造中小企业生存状况市场前景预测报告（2012-2016年）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5f26e7a0a4ca3" w:history="1">
              <w:r>
                <w:rPr>
                  <w:rStyle w:val="Hyperlink"/>
                </w:rPr>
                <w:t>中国液晶调光玻璃制造中小企业生存状况市场前景预测报告（2012-2016年）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5f26e7a0a4ca3" w:history="1">
                <w:r>
                  <w:rPr>
                    <w:rStyle w:val="Hyperlink"/>
                  </w:rPr>
                  <w:t>https://www.20087.com/DiaoYan/2012-03/yejingdiaoguangbolizhizaozhongxiaoqi.html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2011-2012年中国液晶调光玻璃制造中小企业发展环境分析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2011-2012年中国液晶调光玻璃制造业发展现状</w:t>
      </w:r>
      <w:r>
        <w:rPr>
          <w:rFonts w:hint="eastAsia"/>
        </w:rPr>
        <w:br/>
      </w:r>
      <w:r>
        <w:rPr>
          <w:rFonts w:hint="eastAsia"/>
        </w:rPr>
        <w:t>　　第一节 中国液晶调光玻璃制造业发展简述</w:t>
      </w:r>
      <w:r>
        <w:rPr>
          <w:rFonts w:hint="eastAsia"/>
        </w:rPr>
        <w:br/>
      </w:r>
      <w:r>
        <w:rPr>
          <w:rFonts w:hint="eastAsia"/>
        </w:rPr>
        <w:t>　　　　一、我国液晶调光玻璃行业特征</w:t>
      </w:r>
      <w:r>
        <w:rPr>
          <w:rFonts w:hint="eastAsia"/>
        </w:rPr>
        <w:br/>
      </w:r>
      <w:r>
        <w:rPr>
          <w:rFonts w:hint="eastAsia"/>
        </w:rPr>
        <w:t>　　　　二、中国液晶调光玻璃制造发展景气度分析</w:t>
      </w:r>
      <w:r>
        <w:rPr>
          <w:rFonts w:hint="eastAsia"/>
        </w:rPr>
        <w:br/>
      </w:r>
      <w:r>
        <w:rPr>
          <w:rFonts w:hint="eastAsia"/>
        </w:rPr>
        <w:t>　　第二节 液晶调光玻璃行业的成本利润分析</w:t>
      </w:r>
      <w:r>
        <w:rPr>
          <w:rFonts w:hint="eastAsia"/>
        </w:rPr>
        <w:br/>
      </w:r>
      <w:r>
        <w:rPr>
          <w:rFonts w:hint="eastAsia"/>
        </w:rPr>
        <w:t>　　　　一、液晶调光玻璃行业的暴利与非暴利</w:t>
      </w:r>
      <w:r>
        <w:rPr>
          <w:rFonts w:hint="eastAsia"/>
        </w:rPr>
        <w:br/>
      </w:r>
      <w:r>
        <w:rPr>
          <w:rFonts w:hint="eastAsia"/>
        </w:rPr>
        <w:t>　　　　二、液晶调光玻璃行业的暴利源于高销售成本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三、液晶调光玻璃行业利润分析</w:t>
      </w:r>
      <w:r>
        <w:rPr>
          <w:rFonts w:hint="eastAsia"/>
        </w:rPr>
        <w:br/>
      </w:r>
      <w:r>
        <w:rPr>
          <w:rFonts w:hint="eastAsia"/>
        </w:rPr>
        <w:t>　　第三节 中国液晶调光玻璃行业品牌发展状况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一、中国市场液晶调光玻璃品牌排行情况</w:t>
      </w:r>
      <w:r>
        <w:rPr>
          <w:rFonts w:hint="eastAsia"/>
        </w:rPr>
        <w:br/>
      </w:r>
      <w:r>
        <w:rPr>
          <w:rFonts w:hint="eastAsia"/>
        </w:rPr>
        <w:t>　　　　二、中国液晶调光玻璃行业品牌缺失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三、创品牌是中国液晶调光玻璃行业的发展出路</w:t>
      </w:r>
      <w:r>
        <w:rPr>
          <w:rFonts w:hint="eastAsia"/>
        </w:rPr>
        <w:br/>
      </w:r>
      <w:r>
        <w:rPr>
          <w:rFonts w:hint="eastAsia"/>
        </w:rPr>
        <w:t>　　　　四、液晶调光玻璃品牌的独特性探析</w:t>
      </w:r>
      <w:r>
        <w:rPr>
          <w:rFonts w:hint="eastAsia"/>
        </w:rPr>
        <w:br/>
      </w:r>
      <w:r>
        <w:rPr>
          <w:rFonts w:hint="eastAsia"/>
        </w:rPr>
        <w:t>　　　　五、液晶调光玻璃行业的品牌发展策略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2007-2011年中国液晶调光玻璃行业数据监测分析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2007-2011年中国液晶调光玻璃行业规模分析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2011年中国液晶调光玻璃行业结构分析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2007-2011年中国液晶调光玻璃行业产值分析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2007-2011年中国液晶调光玻璃行业成本费用分析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2007-2011年中国液晶调光玻璃行业盈利能力分析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2007-2011年中国液晶调光玻璃产量数据统计分析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2007-2010年中国液晶调光玻璃产量数据分析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一、2007-2010年液晶调光玻璃产量数据分析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二、2007-2010年液晶调光玻璃重点省市数据分析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2011年中国液晶调光玻璃产量数据分析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一、2011年全国液晶调光玻璃产量数据分析</w:t>
      </w:r>
      <w:r>
        <w:rPr>
          <w:rFonts w:hint="eastAsia"/>
        </w:rPr>
        <w:br/>
      </w:r>
      <w:r>
        <w:rPr>
          <w:rFonts w:hint="eastAsia"/>
        </w:rPr>
        <w:t>　　　　二、2011年液晶调光玻璃重点省市数据分析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2011年中国液晶调光玻璃产量增长性分析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2011-2012年中国液晶调光玻璃制造中小企业发展分析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中国液晶调光玻璃制造小企业动态潮聚焦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中国液晶调光玻璃制造中小企业面临困境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中国液晶调光玻璃制造中小企业行业发展的策略探讨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一、液晶调光玻璃企业的全球化发展战略分析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二、促进液晶调光玻璃行业加速发展的政策建议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三、中小型液晶调光玻璃企业的发展战略探究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2011-2012年中国重点地区液晶调光玻璃制造中小企业发展分析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2011-2012年中国部分液晶调光玻璃中小企业运营财务指标分析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2011-2012年中国液晶调光玻璃制造中小企业融资分析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中国液晶调光玻璃制造中小企业融资-------金融环境分析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2011年中国液晶调光玻璃制造中小企业融资现状分析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2012-2016年中国液晶调光玻璃制造中小企业融资风险分析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中国液晶调光玻璃制造中小企业融资面临的主要风险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中国液晶调光玻璃制造中小企业融资的风险预测方法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中国液晶调光玻璃制造中小企业融资的风险管理分析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中国液晶调光玻璃制造中小企业融资的风险防范措施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2012-2016年中国液晶调光玻璃制造中小企业行业银行信贷建议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中国液晶调光玻璃制造中小企业信用风险五因子评级模型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六、关于中国液晶调光玻璃制造中小企业信用风险评级的结论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针对中国液晶调光玻璃制造中小企业总体及不同规模的信贷建议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一、中国液晶调光玻璃制造中小企业总体信贷建议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针对中国液晶调光玻璃制造中小企业不同所有制企业的信贷建议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中国液晶调光玻璃制造中小企业信贷风险提示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一、中国液晶调光玻璃制造中小企业面临的经济风险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二、中国液晶调光玻璃制造中小企业面临的政策风险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三、中国液晶调光玻璃制造中小企业面临的技术风险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2012-2016年中国液晶调光玻璃制造中小企业发展途径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2012-2016年中国液晶调光玻璃制造中小企业前景展望及发展战略研究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2012-2016年中国液晶调光玻璃制造中小企业发展前瞻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一、中国液晶调光玻璃制造业发展趋势</w:t>
      </w:r>
      <w:r>
        <w:rPr>
          <w:rFonts w:hint="eastAsia"/>
        </w:rPr>
        <w:br/>
      </w:r>
      <w:r>
        <w:rPr>
          <w:rFonts w:hint="eastAsia"/>
        </w:rPr>
        <w:t>　　　　二、中国液晶调光玻璃零售市场预测</w:t>
      </w:r>
      <w:r>
        <w:rPr>
          <w:rFonts w:hint="eastAsia"/>
        </w:rPr>
        <w:br/>
      </w:r>
      <w:r>
        <w:rPr>
          <w:rFonts w:hint="eastAsia"/>
        </w:rPr>
        <w:t>　　第二节 2012-2016年液晶调光玻璃行业关键指标定量预测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中智林.　2012-2016年中国液晶调光玻璃制造中小企业发展战略分析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2007-2011年我国液晶调光玻璃行业企业数量增长趋势图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2007-2011年我国液晶调光玻璃行业亏损企业数量增长趋势图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2007-2011年我国液晶调光玻璃行业从业人数增长趋势图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2007-2011年我国液晶调光玻璃行业资产规模增长趋势图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2011年我国液晶调光玻璃行业不同类型企业数量分布图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2011年我国液晶调光玻璃行业不同所有制企业数量分布图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2011年我国液晶调光玻璃行业不同类型企业销售收入分布图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2011年我国液晶调光玻璃行业不同所有制企业销售收入分布图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2007-2011年我国液晶调光玻璃行业产成品增长趋势图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2007-2011年我国液晶调光玻璃行业工业销售产值增长趋势图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2007-2011年我国液晶调光玻璃行业出口交货值增长趋势图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2007-2011年我国液晶调光玻璃行业销售成本增长趋势图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2007-2011年我国液晶调光玻璃行业费用使用统计图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2007-2011年我国液晶调光玻璃行业主要盈利指标统计图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2007-2011年我国液晶调光玻璃行业主要盈利指标增长趋势图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2007-2010年我国液晶调光玻璃产量变化图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2009-2010年我国液晶调光玻璃重点省市产量对比图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2011年我国液晶调光玻璃产量和2010年同期对比图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2011年我国液晶调光玻璃产量前5位省市对比图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2011年我国液晶调光玻璃前5位省市产量比例图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2011年我国液晶调光玻璃重点省市产量及增长率统计表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2011年我国液晶调光玻璃产量增长率排名前5位省市对比图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2011年我国液晶调光玻璃主要省份产量比重统计表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2011年我国液晶调光玻璃市场集中度和2010年同期对比图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2012-2016年中国液晶调光玻璃制造行业预测分析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2012-2016年中国液晶调光玻璃竞争格局预测分析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2012-2016年中国液晶调光玻璃供给预测分析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2012-2016年中国液晶调光玻璃需求预测分析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2012-2016年中国液晶调光玻璃市场进出口预测分析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2012-2016年中国液晶调光玻璃行业市场盈利能力预测分析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5f26e7a0a4ca3" w:history="1">
        <w:r>
          <w:rPr>
            <w:rStyle w:val="Hyperlink"/>
          </w:rPr>
          <w:t>中国液晶调光玻璃制造中小企业生存状况市场前景预测报告（2012-2016年）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5f26e7a0a4ca3" w:history="1">
        <w:r>
          <w:rPr>
            <w:rStyle w:val="Hyperlink"/>
          </w:rPr>
          <w:t>https://www.20087.com/DiaoYan/2012-03/yejingdiaoguangbolizhizaozhongxiaoqi.html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4b9cebd6e4732" w:history="1">
      <w:r>
        <w:rPr>
          <w:rStyle w:val="Hyperlink"/>
        </w:rPr>
        <w:t>中国液晶调光玻璃制造中小企业生存状况市场前景预测报告（2012-2016年）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ejingdiaoguangbolizhizaozhongxiaoqi.html" TargetMode="External" Id="R9f05f26e7a0a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ejingdiaoguangbolizhizaozhongxiaoqi.html" TargetMode="External" Id="R9a24b9cebd6e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2012-03-25T03:03:00Z</dcterms:created>
  <dcterms:modified xsi:type="dcterms:W3CDTF">2012-03-25T04:03:00Z</dcterms:modified>
  <dc:subject>中国液晶调光玻璃制造中小企业生存状况市场前景预测报告（2012-2016年）</dc:subject>
  <dc:title>中国液晶调光玻璃制造中小企业生存状况市场前景预测报告（2012-2016年）</dc:title>
  <cp:keywords>中国液晶调光玻璃制造中小企业生存状况市场前景预测报告（2012-2016年）</cp:keywords>
  <dc:description>中国液晶调光玻璃制造中小企业生存状况市场前景预测报告（2012-2016年）</dc:description>
</cp:coreProperties>
</file>