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ebc4eff940f0" w:history="1">
              <w:r>
                <w:rPr>
                  <w:rStyle w:val="Hyperlink"/>
                </w:rPr>
                <w:t>中国电脑票据印刷机市场深度调研及投资前景评估报告（2012-2016年）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ebc4eff940f0" w:history="1">
              <w:r>
                <w:rPr>
                  <w:rStyle w:val="Hyperlink"/>
                </w:rPr>
                <w:t>中国电脑票据印刷机市场深度调研及投资前景评估报告（2012-2016年）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3ebc4eff940f0" w:history="1">
                <w:r>
                  <w:rPr>
                    <w:rStyle w:val="Hyperlink"/>
                  </w:rPr>
                  <w:t>https://www.20087.com/DiaoYan/2012-03/diannaopiaojuyinshuajishichangshendu.html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中国电脑票据印刷机行业宏观经济环境分析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电脑票据印刷机行业概述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一、电脑票据印刷机的定义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电脑票据印刷机产品细分及特性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中国电脑票据印刷机行业政策技术环境分析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电脑票据印刷机行业政策法规环境分析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电脑票据印刷机行业技术环境分析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2010-2011年中国电脑票据印刷机行业总体发展状况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中国电脑票据印刷机行业规模情况分析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中国电脑票据印刷机行业产销情况分析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一、电脑票据印刷机行业生产现状</w:t>
      </w:r>
      <w:r>
        <w:rPr>
          <w:rFonts w:hint="eastAsia"/>
        </w:rPr>
        <w:br/>
      </w:r>
      <w:r>
        <w:rPr>
          <w:rFonts w:hint="eastAsia"/>
        </w:rPr>
        <w:t>　　　　二、电脑票据印刷机行业销售现状</w:t>
      </w:r>
      <w:r>
        <w:rPr>
          <w:rFonts w:hint="eastAsia"/>
        </w:rPr>
        <w:br/>
      </w:r>
      <w:r>
        <w:rPr>
          <w:rFonts w:hint="eastAsia"/>
        </w:rPr>
        <w:t>　　　　三、电脑票据印刷机行业产销现状</w:t>
      </w:r>
      <w:r>
        <w:rPr>
          <w:rFonts w:hint="eastAsia"/>
        </w:rPr>
        <w:br/>
      </w:r>
      <w:r>
        <w:rPr>
          <w:rFonts w:hint="eastAsia"/>
        </w:rPr>
        <w:t>　　第三节 中国电脑票据印刷机行业财务能力分析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一、电脑票据印刷机行业盈利能力分析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二、电脑票据印刷机行业偿债能力分析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三、电脑票据印刷机行业营运能力分析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四、电脑票据印刷机行业发展能力分析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2010-2011年中国电脑票据印刷机行业市场发展分析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2010-2011年中国电脑票据印刷机市场分析</w:t>
      </w:r>
      <w:r>
        <w:rPr>
          <w:rFonts w:hint="eastAsia"/>
        </w:rPr>
        <w:br/>
      </w:r>
      <w:r>
        <w:rPr>
          <w:rFonts w:hint="eastAsia"/>
        </w:rPr>
        <w:t>　　　　一、2010年电脑票据印刷机市场形势回顾</w:t>
      </w:r>
      <w:r>
        <w:rPr>
          <w:rFonts w:hint="eastAsia"/>
        </w:rPr>
        <w:br/>
      </w:r>
      <w:r>
        <w:rPr>
          <w:rFonts w:hint="eastAsia"/>
        </w:rPr>
        <w:t>　　　　二、2011年电脑票据印刷机市场形势分析</w:t>
      </w:r>
      <w:r>
        <w:rPr>
          <w:rFonts w:hint="eastAsia"/>
        </w:rPr>
        <w:br/>
      </w:r>
      <w:r>
        <w:rPr>
          <w:rFonts w:hint="eastAsia"/>
        </w:rPr>
        <w:t>　　第二节 中国电脑票据印刷机行业市场产品价格走势分析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一、中国电脑票据印刷机行业市场价格影响因素分析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二、2010-2011年中国电脑票据印刷机行业市场价格走势分析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中国电脑票据印刷机行业市场发展的主要策略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2010-2011年中国电脑票据印刷机行业进出口市场分析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电脑票据印刷机进出口市场分析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电脑票据印刷机行业进出口数据分析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一、2009-2011年电脑票据印刷机进口量分析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2012-2016年电脑票据印刷机进出口预测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一、2012-2016年电脑票据印刷机进口预测</w:t>
      </w:r>
      <w:r>
        <w:rPr>
          <w:rFonts w:hint="eastAsia"/>
        </w:rPr>
        <w:br/>
      </w:r>
      <w:r>
        <w:rPr>
          <w:rFonts w:hint="eastAsia"/>
        </w:rPr>
        <w:t>　　　　二、2012-2016年电脑票据印刷机出口预测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2010-2011年中国电脑票据印刷机行业重点企业发展分析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2012-2016年中国电脑票据印刷机行业发展前景预测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ebc4eff940f0" w:history="1">
        <w:r>
          <w:rPr>
            <w:rStyle w:val="Hyperlink"/>
          </w:rPr>
          <w:t>中国电脑票据印刷机市场深度调研及投资前景评估报告（2012-2016年）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3ebc4eff940f0" w:history="1">
        <w:r>
          <w:rPr>
            <w:rStyle w:val="Hyperlink"/>
          </w:rPr>
          <w:t>https://www.20087.com/DiaoYan/2012-03/diannaopiaojuyinshuajishichangshendu.html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9bc70b7124a44" w:history="1">
      <w:r>
        <w:rPr>
          <w:rStyle w:val="Hyperlink"/>
        </w:rPr>
        <w:t>中国电脑票据印刷机市场深度调研及投资前景评估报告（2012-2016年）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naopiaojuyinshuajishichangshendu.html" TargetMode="External" Id="R8813ebc4eff9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naopiaojuyinshuajishichangshendu.html" TargetMode="External" Id="R4149bc70b712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2012-03-06T04:33:00Z</dcterms:created>
  <dcterms:modified xsi:type="dcterms:W3CDTF">2012-03-06T05:33:00Z</dcterms:modified>
  <dc:subject>中国电脑票据印刷机市场深度调研及投资前景评估报告（2012-2016年）</dc:subject>
  <dc:title>中国电脑票据印刷机市场深度调研及投资前景评估报告（2012-2016年）</dc:title>
  <cp:keywords>中国电脑票据印刷机市场深度调研及投资前景评估报告（2012-2016年）</cp:keywords>
  <dc:description>中国电脑票据印刷机市场深度调研及投资前景评估报告（2012-2016年）</dc:description>
</cp:coreProperties>
</file>