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4c95365a64033" w:history="1">
              <w:r>
                <w:rPr>
                  <w:rStyle w:val="Hyperlink"/>
                </w:rPr>
                <w:t>中国石榴果汁市场深度剖析及发展趋势预测报告（2012-2016）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4c95365a64033" w:history="1">
              <w:r>
                <w:rPr>
                  <w:rStyle w:val="Hyperlink"/>
                </w:rPr>
                <w:t>中国石榴果汁市场深度剖析及发展趋势预测报告（2012-2016）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4c95365a64033" w:history="1">
                <w:r>
                  <w:rPr>
                    <w:rStyle w:val="Hyperlink"/>
                  </w:rPr>
                  <w:t>https://www.20087.com/DiaoYan/2012-03/shiliuguozhishichangshendupoxijifazh510.html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是饮料市场中的一个重要分支，近年来随着消费者对健康饮品需求的增长和技术进步而不断发展。目前，石榴果汁产品在原料选择、加工工艺、包装设计等方面不断优化，通过采用先进的果汁加工技术和设备，提高了石榴果汁的品质和营养价值。随着消费者对健康饮品需求的增长，石榴果汁在提高产品性能、满足个性化需求等方面的能力也得到了加强，通过开发适用于不同消费群体和饮用场景的石榴果汁产品，满足了市场的多样化需求。此外，随着监管政策的不断完善，石榴果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石榴果汁作为饮料市场中的一个重要分支，近年来随着消费者对健康饮品需求的增长和技术进步而不断发展。目前，石榴果汁产品在原料选择、加工工艺、包装设计等方面不断优化，通过采用先进的果汁加工技术和设备，提高了石榴果汁的品质和营养价值。随着消费者对健康饮品需求的增长，石榴果汁在提高产品性能、满足个性化需求等方面的能力也得到了加强，通过开发适用于不同消费群体和饮用场景的石榴果汁产品，满足了市场的多样化需求。此外，随着监管政策的不断完善，石榴果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石榴果汁行业状况分析</w:t>
      </w:r>
      <w:r>
        <w:rPr>
          <w:rFonts w:hint="eastAsia"/>
        </w:rPr>
        <w:br/>
      </w:r>
      <w:r>
        <w:rPr>
          <w:rFonts w:hint="eastAsia"/>
        </w:rPr>
        <w:t>第一章 中国石榴行业发展环境分析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石榴行业概况分析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第四节 石榴行业地位分析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石榴行业发展的波特五力模型分析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影响石榴行业发展的主要因素分析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世界石榴市场状况分析</w:t>
      </w:r>
      <w:r>
        <w:rPr>
          <w:rFonts w:hint="eastAsia"/>
        </w:rPr>
        <w:br/>
      </w:r>
      <w:r>
        <w:rPr>
          <w:rFonts w:hint="eastAsia"/>
        </w:rPr>
        <w:t>　　　　一、世界石榴概况</w:t>
      </w:r>
      <w:r>
        <w:rPr>
          <w:rFonts w:hint="eastAsia"/>
        </w:rPr>
        <w:br/>
      </w:r>
      <w:r>
        <w:rPr>
          <w:rFonts w:hint="eastAsia"/>
        </w:rPr>
        <w:t>　　　　二、主要国家石榴行业分析</w:t>
      </w:r>
      <w:r>
        <w:rPr>
          <w:rFonts w:hint="eastAsia"/>
        </w:rPr>
        <w:br/>
      </w:r>
      <w:r>
        <w:rPr>
          <w:rFonts w:hint="eastAsia"/>
        </w:rPr>
        <w:t>　　　　三、世界石榴市场发展趋势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石榴产业发展现状分析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2011-2012年石榴果汁产业规模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第六节 2011-2012年石榴酒产业规模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第七节 2011-2012年石榴提取物产业规模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石榴汁行业发展分析</w:t>
      </w:r>
      <w:r>
        <w:rPr>
          <w:rFonts w:hint="eastAsia"/>
        </w:rPr>
        <w:br/>
      </w:r>
      <w:r>
        <w:rPr>
          <w:rFonts w:hint="eastAsia"/>
        </w:rPr>
        <w:t>第四章 我国石榴汁发展状况</w:t>
      </w:r>
      <w:r>
        <w:rPr>
          <w:rFonts w:hint="eastAsia"/>
        </w:rPr>
        <w:br/>
      </w:r>
      <w:r>
        <w:rPr>
          <w:rFonts w:hint="eastAsia"/>
        </w:rPr>
        <w:t>　　第一节 我国浓缩石榴汁的发展概况</w:t>
      </w:r>
      <w:r>
        <w:rPr>
          <w:rFonts w:hint="eastAsia"/>
        </w:rPr>
        <w:br/>
      </w:r>
      <w:r>
        <w:rPr>
          <w:rFonts w:hint="eastAsia"/>
        </w:rPr>
        <w:t>　　　　一、我国浓缩石榴汁发展基本情况</w:t>
      </w:r>
      <w:r>
        <w:rPr>
          <w:rFonts w:hint="eastAsia"/>
        </w:rPr>
        <w:br/>
      </w:r>
      <w:r>
        <w:rPr>
          <w:rFonts w:hint="eastAsia"/>
        </w:rPr>
        <w:t>　　　　二、浓缩石榴汁总体市场现状</w:t>
      </w:r>
      <w:r>
        <w:rPr>
          <w:rFonts w:hint="eastAsia"/>
        </w:rPr>
        <w:br/>
      </w:r>
      <w:r>
        <w:rPr>
          <w:rFonts w:hint="eastAsia"/>
        </w:rPr>
        <w:t>　　　　三、浓缩石榴汁市场发展中存在的问题</w:t>
      </w:r>
      <w:r>
        <w:rPr>
          <w:rFonts w:hint="eastAsia"/>
        </w:rPr>
        <w:br/>
      </w:r>
      <w:r>
        <w:rPr>
          <w:rFonts w:hint="eastAsia"/>
        </w:rPr>
        <w:t>　　第二节 浓缩石榴汁区域市场分析</w:t>
      </w:r>
      <w:r>
        <w:rPr>
          <w:rFonts w:hint="eastAsia"/>
        </w:rPr>
        <w:br/>
      </w:r>
      <w:r>
        <w:rPr>
          <w:rFonts w:hint="eastAsia"/>
        </w:rPr>
        <w:t>　　第三节 浓缩石榴汁市场结构分析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2012-2016年中国石榴需求与消费状况分析及预测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2011-2012年中国石榴产量统计分析</w:t>
      </w:r>
      <w:r>
        <w:rPr>
          <w:rFonts w:hint="eastAsia"/>
        </w:rPr>
        <w:br/>
      </w:r>
      <w:r>
        <w:rPr>
          <w:rFonts w:hint="eastAsia"/>
        </w:rPr>
        <w:t>　　第二节 2011-2012年中国石榴消费量统计分析</w:t>
      </w:r>
      <w:r>
        <w:rPr>
          <w:rFonts w:hint="eastAsia"/>
        </w:rPr>
        <w:br/>
      </w:r>
      <w:r>
        <w:rPr>
          <w:rFonts w:hint="eastAsia"/>
        </w:rPr>
        <w:t>　　第三节 2012-2016年中国石榴产量预测</w:t>
      </w:r>
      <w:r>
        <w:rPr>
          <w:rFonts w:hint="eastAsia"/>
        </w:rPr>
        <w:br/>
      </w:r>
      <w:r>
        <w:rPr>
          <w:rFonts w:hint="eastAsia"/>
        </w:rPr>
        <w:t>　　第四节 2012-2016年中国石榴消费量预测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石榴下游产业发展</w:t>
      </w:r>
      <w:r>
        <w:rPr>
          <w:rFonts w:hint="eastAsia"/>
        </w:rPr>
        <w:br/>
      </w:r>
      <w:r>
        <w:rPr>
          <w:rFonts w:hint="eastAsia"/>
        </w:rPr>
        <w:t>　　第一节 石榴下游产业构成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二、2011-2012年石榴产品消费量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我国石榴市场结构分析</w:t>
      </w:r>
      <w:r>
        <w:rPr>
          <w:rFonts w:hint="eastAsia"/>
        </w:rPr>
        <w:br/>
      </w:r>
      <w:r>
        <w:rPr>
          <w:rFonts w:hint="eastAsia"/>
        </w:rPr>
        <w:t>　　第二节 2011-2012年中国石榴行业市场规模分析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2012-2016年中国石榴行业市场规模预测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2011-2012年中国石榴行业平均价格分析</w:t>
      </w:r>
      <w:r>
        <w:rPr>
          <w:rFonts w:hint="eastAsia"/>
        </w:rPr>
        <w:br/>
      </w:r>
      <w:r>
        <w:rPr>
          <w:rFonts w:hint="eastAsia"/>
        </w:rPr>
        <w:t>　　第四节 2012-2016年中国石榴行业价格趋向分析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石榴行业主要企业</w:t>
      </w:r>
      <w:r>
        <w:rPr>
          <w:rFonts w:hint="eastAsia"/>
        </w:rPr>
        <w:br/>
      </w:r>
      <w:r>
        <w:rPr>
          <w:rFonts w:hint="eastAsia"/>
        </w:rPr>
        <w:t>第十一章 石榴重点企业分析</w:t>
      </w:r>
      <w:r>
        <w:rPr>
          <w:rFonts w:hint="eastAsia"/>
        </w:rPr>
        <w:br/>
      </w:r>
      <w:r>
        <w:rPr>
          <w:rFonts w:hint="eastAsia"/>
        </w:rPr>
        <w:t>　　第一节 西安交大博通资讯股份有限公司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北京汇源食品饮料食品集团有限公司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灵宝阿姆斯果汁有限责任公司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第七节 山东珀默？珀尼卡果汁有限公司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新疆和田皮雅曼石榴酒有限公司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第九节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第十节 石河子开发区神内食品有限公司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石榴产地加工企业分析</w:t>
      </w:r>
      <w:r>
        <w:rPr>
          <w:rFonts w:hint="eastAsia"/>
        </w:rPr>
        <w:br/>
      </w:r>
      <w:r>
        <w:rPr>
          <w:rFonts w:hint="eastAsia"/>
        </w:rPr>
        <w:t>　　第一节 安徽乳泉石榴酒业有限公司</w:t>
      </w:r>
      <w:r>
        <w:rPr>
          <w:rFonts w:hint="eastAsia"/>
        </w:rPr>
        <w:br/>
      </w:r>
      <w:r>
        <w:rPr>
          <w:rFonts w:hint="eastAsia"/>
        </w:rPr>
        <w:t>　　第二节 安徽亚太石榴酒有限公司</w:t>
      </w:r>
      <w:r>
        <w:rPr>
          <w:rFonts w:hint="eastAsia"/>
        </w:rPr>
        <w:br/>
      </w:r>
      <w:r>
        <w:rPr>
          <w:rFonts w:hint="eastAsia"/>
        </w:rPr>
        <w:t>　　第三节 安徽省成果石榴酒酿造有限公司</w:t>
      </w:r>
      <w:r>
        <w:rPr>
          <w:rFonts w:hint="eastAsia"/>
        </w:rPr>
        <w:br/>
      </w:r>
      <w:r>
        <w:rPr>
          <w:rFonts w:hint="eastAsia"/>
        </w:rPr>
        <w:t>　　第四节 安徽省双龙石榴酒有限公司</w:t>
      </w:r>
      <w:r>
        <w:rPr>
          <w:rFonts w:hint="eastAsia"/>
        </w:rPr>
        <w:br/>
      </w:r>
      <w:r>
        <w:rPr>
          <w:rFonts w:hint="eastAsia"/>
        </w:rPr>
        <w:t>　　第五节 四川西昌果果果业有限责任公司</w:t>
      </w:r>
      <w:r>
        <w:rPr>
          <w:rFonts w:hint="eastAsia"/>
        </w:rPr>
        <w:br/>
      </w:r>
      <w:r>
        <w:rPr>
          <w:rFonts w:hint="eastAsia"/>
        </w:rPr>
        <w:t>　　第六节 三门峡天淳有机果蔬有限公司</w:t>
      </w:r>
      <w:r>
        <w:rPr>
          <w:rFonts w:hint="eastAsia"/>
        </w:rPr>
        <w:br/>
      </w:r>
      <w:r>
        <w:rPr>
          <w:rFonts w:hint="eastAsia"/>
        </w:rPr>
        <w:t>　　第七节 新疆纵横股份有限公司</w:t>
      </w:r>
      <w:r>
        <w:rPr>
          <w:rFonts w:hint="eastAsia"/>
        </w:rPr>
        <w:br/>
      </w:r>
      <w:r>
        <w:rPr>
          <w:rFonts w:hint="eastAsia"/>
        </w:rPr>
        <w:t>　　第八节 山东绿维果蔬汁有限公司</w:t>
      </w:r>
      <w:r>
        <w:rPr>
          <w:rFonts w:hint="eastAsia"/>
        </w:rPr>
        <w:br/>
      </w:r>
      <w:r>
        <w:rPr>
          <w:rFonts w:hint="eastAsia"/>
        </w:rPr>
        <w:t>　　第九节 西昌富万利食品有限公司</w:t>
      </w:r>
      <w:r>
        <w:rPr>
          <w:rFonts w:hint="eastAsia"/>
        </w:rPr>
        <w:br/>
      </w:r>
      <w:r>
        <w:rPr>
          <w:rFonts w:hint="eastAsia"/>
        </w:rPr>
        <w:t>　　第十节 烟台北方安德利果汁股份有限公司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石榴行业趋势以及投资分析</w:t>
      </w:r>
      <w:r>
        <w:rPr>
          <w:rFonts w:hint="eastAsia"/>
        </w:rPr>
        <w:br/>
      </w:r>
      <w:r>
        <w:rPr>
          <w:rFonts w:hint="eastAsia"/>
        </w:rPr>
        <w:t>第十三章 我国石榴行业投资价值与投资策略咨询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石榴行业投资价值分析</w:t>
      </w:r>
      <w:r>
        <w:rPr>
          <w:rFonts w:hint="eastAsia"/>
        </w:rPr>
        <w:br/>
      </w:r>
      <w:r>
        <w:rPr>
          <w:rFonts w:hint="eastAsia"/>
        </w:rPr>
        <w:t>　　　　一、石榴行业发展前景分析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石榴发展前景预测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石榴行业竞争格局分析</w:t>
      </w:r>
      <w:r>
        <w:rPr>
          <w:rFonts w:hint="eastAsia"/>
        </w:rPr>
        <w:br/>
      </w:r>
      <w:r>
        <w:rPr>
          <w:rFonts w:hint="eastAsia"/>
        </w:rPr>
        <w:t>　　第一节 石榴行业竞争结构分析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三、石榴品牌的特性和作用</w:t>
      </w:r>
      <w:r>
        <w:rPr>
          <w:rFonts w:hint="eastAsia"/>
        </w:rPr>
        <w:br/>
      </w:r>
      <w:r>
        <w:rPr>
          <w:rFonts w:hint="eastAsia"/>
        </w:rPr>
        <w:t>　　　　四、石榴品牌的价值战略</w:t>
      </w:r>
      <w:r>
        <w:rPr>
          <w:rFonts w:hint="eastAsia"/>
        </w:rPr>
        <w:br/>
      </w:r>
      <w:r>
        <w:rPr>
          <w:rFonts w:hint="eastAsia"/>
        </w:rPr>
        <w:t>　　　　五、我国石榴品牌竞争趋势</w:t>
      </w:r>
      <w:r>
        <w:rPr>
          <w:rFonts w:hint="eastAsia"/>
        </w:rPr>
        <w:br/>
      </w:r>
      <w:r>
        <w:rPr>
          <w:rFonts w:hint="eastAsia"/>
        </w:rPr>
        <w:t>　　　　六、石榴企业品牌发展战略</w:t>
      </w:r>
      <w:r>
        <w:rPr>
          <w:rFonts w:hint="eastAsia"/>
        </w:rPr>
        <w:br/>
      </w:r>
      <w:r>
        <w:rPr>
          <w:rFonts w:hint="eastAsia"/>
        </w:rPr>
        <w:t>　　　　七、石榴行业品牌竞争策略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2012-2016年中国石榴行业投资风险预警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中:智林:－研究观点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2011年各月份经济指标情况</w:t>
      </w:r>
      <w:r>
        <w:rPr>
          <w:rFonts w:hint="eastAsia"/>
        </w:rPr>
        <w:br/>
      </w:r>
      <w:r>
        <w:rPr>
          <w:rFonts w:hint="eastAsia"/>
        </w:rPr>
        <w:t>　　图表 2010-2011年GDP同比增长情况</w:t>
      </w:r>
      <w:r>
        <w:rPr>
          <w:rFonts w:hint="eastAsia"/>
        </w:rPr>
        <w:br/>
      </w:r>
      <w:r>
        <w:rPr>
          <w:rFonts w:hint="eastAsia"/>
        </w:rPr>
        <w:t>　　图表 2010-2011年规模以上工业增加值增速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2011年固定资产投资（不含农户）同比增长情况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2010-2011年社会消费品零售总额情况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2010-2011年农村居民人均收入实际增长情况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2011年城乡居民收入对比情况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2011年城市居民收入分类情况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2011年农村居民收入分类情况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2010-2011年城镇居民人均可支配收入实际增长情况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2011年固定资产增速情况（不含农户）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2008年以来中国基准利率变化情况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2011年7月7日开始的存款利率情况</w:t>
      </w:r>
      <w:r>
        <w:rPr>
          <w:rFonts w:hint="eastAsia"/>
        </w:rPr>
        <w:br/>
      </w:r>
      <w:r>
        <w:rPr>
          <w:rFonts w:hint="eastAsia"/>
        </w:rPr>
        <w:t>　　图表 2011年7月7日开始的贷款利率情况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2009年教育经费执行情况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2011-2012年我国石榴酒出口情况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2011-2012年我国石榴提取物出口情况</w:t>
      </w:r>
      <w:r>
        <w:rPr>
          <w:rFonts w:hint="eastAsia"/>
        </w:rPr>
        <w:br/>
      </w:r>
      <w:r>
        <w:rPr>
          <w:rFonts w:hint="eastAsia"/>
        </w:rPr>
        <w:t>　　图表 2011-2012年中国石榴产量统计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2011年1-12月果汁和蔬菜汁饮料产量全国合计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2011年1-12月果汁和蔬菜汁饮料产量新疆区合计</w:t>
      </w:r>
      <w:r>
        <w:rPr>
          <w:rFonts w:hint="eastAsia"/>
        </w:rPr>
        <w:br/>
      </w:r>
      <w:r>
        <w:rPr>
          <w:rFonts w:hint="eastAsia"/>
        </w:rPr>
        <w:t>　　图表 2011-2012年中国石榴消费量统计</w:t>
      </w:r>
      <w:r>
        <w:rPr>
          <w:rFonts w:hint="eastAsia"/>
        </w:rPr>
        <w:br/>
      </w:r>
      <w:r>
        <w:rPr>
          <w:rFonts w:hint="eastAsia"/>
        </w:rPr>
        <w:t>　　图表 2010年GDP和人均GDP北京市合计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2010年GDP和人均GDP天津市合计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2010年GDP和人均GDP河北省合计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2010年GDP和人均GDP山西省合计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2010年GDP和人均GDP辽宁省合计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2010年GDP和人均GDP吉林省合计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2010年GDP和人均GDP黑龙江合计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2010年GDP和人均GDP上海市合计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2010年GDP和人均GDP江苏省合计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2010年GDP和人均GDP浙江省合计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2010年GDP和人均GDP安徽省合计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2010年GDP和人均GDP福建省合计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2010年GDP和人均GDP江西省合计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2010年GDP和人均GDP河南省合计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2010年GDP和人均GDP湖南省合计</w:t>
      </w:r>
      <w:r>
        <w:rPr>
          <w:rFonts w:hint="eastAsia"/>
        </w:rPr>
        <w:br/>
      </w:r>
      <w:r>
        <w:rPr>
          <w:rFonts w:hint="eastAsia"/>
        </w:rPr>
        <w:t>　　图表 2010年GDP和人均GDP广东省合计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2010年GDP和人均GDP广西区合计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2010年GDP和人均GDP海南省合计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2010年GDP和人均GDP重庆市合计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2010年GDP和人均GDP四川省合计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2010年GDP和人均GDP贵州省合计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2010年GDP和人均GDP云南省合计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2010年GDP和人均GDP西藏合计</w:t>
      </w:r>
      <w:r>
        <w:rPr>
          <w:rFonts w:hint="eastAsia"/>
        </w:rPr>
        <w:br/>
      </w:r>
      <w:r>
        <w:rPr>
          <w:rFonts w:hint="eastAsia"/>
        </w:rPr>
        <w:t>　　图表 2010年GDP和人均GDP陕西省合计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2010年GDP和人均GDP甘肃省合计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2010年GDP和人均GDP青海省合计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2010年GDP和人均GDP宁夏区合计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2010年GDP和人均GDP新疆区合计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2010年居民消费水平北京市合计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2010年居民消费水平辽宁省合计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2010年居民消费水平陕西省合计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2010年居民消费水平新疆合计</w:t>
      </w:r>
      <w:r>
        <w:rPr>
          <w:rFonts w:hint="eastAsia"/>
        </w:rPr>
        <w:br/>
      </w:r>
      <w:r>
        <w:rPr>
          <w:rFonts w:hint="eastAsia"/>
        </w:rPr>
        <w:t>　　图表 2012-2013年中国石榴产量统计</w:t>
      </w:r>
      <w:r>
        <w:rPr>
          <w:rFonts w:hint="eastAsia"/>
        </w:rPr>
        <w:br/>
      </w:r>
      <w:r>
        <w:rPr>
          <w:rFonts w:hint="eastAsia"/>
        </w:rPr>
        <w:t>　　图表 2011-2012年中国石榴消费量统计</w:t>
      </w:r>
      <w:r>
        <w:rPr>
          <w:rFonts w:hint="eastAsia"/>
        </w:rPr>
        <w:br/>
      </w:r>
      <w:r>
        <w:rPr>
          <w:rFonts w:hint="eastAsia"/>
        </w:rPr>
        <w:t>　　图表 2011-2012年我国石榴产品消费量情况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2011-2012年我国石榴行业东北市场规模情况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2011-2012年我国石榴行业华北市场规模情况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2011-2012年我国石榴行业华东市场规模情况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2011-2012年我国石榴行业华中市场规模情况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2011-2012年我国石榴行业华南市场规模情况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2011-2012年我国石榴行业西部市场规模情况</w:t>
      </w:r>
      <w:r>
        <w:rPr>
          <w:rFonts w:hint="eastAsia"/>
        </w:rPr>
        <w:br/>
      </w:r>
      <w:r>
        <w:rPr>
          <w:rFonts w:hint="eastAsia"/>
        </w:rPr>
        <w:t>　　图表 2012-2013年我国石榴行业市场规模情况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2011年上半年四川禾嘉股份有限公司行业构成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2011年上半年四川禾嘉股份有限公司产品构成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2011年上半年四川禾嘉股份有限公司地区构成</w:t>
      </w:r>
      <w:r>
        <w:rPr>
          <w:rFonts w:hint="eastAsia"/>
        </w:rPr>
        <w:br/>
      </w:r>
      <w:r>
        <w:rPr>
          <w:rFonts w:hint="eastAsia"/>
        </w:rPr>
        <w:t>　　图表 四川禾嘉股份有限公司偿债能力</w:t>
      </w:r>
      <w:r>
        <w:rPr>
          <w:rFonts w:hint="eastAsia"/>
        </w:rPr>
        <w:br/>
      </w:r>
      <w:r>
        <w:rPr>
          <w:rFonts w:hint="eastAsia"/>
        </w:rPr>
        <w:t>　　图表 四川禾嘉股份有限公司资本结构</w:t>
      </w:r>
      <w:r>
        <w:rPr>
          <w:rFonts w:hint="eastAsia"/>
        </w:rPr>
        <w:br/>
      </w:r>
      <w:r>
        <w:rPr>
          <w:rFonts w:hint="eastAsia"/>
        </w:rPr>
        <w:t>　　图表 四川禾嘉股份有限公司经营效率</w:t>
      </w:r>
      <w:r>
        <w:rPr>
          <w:rFonts w:hint="eastAsia"/>
        </w:rPr>
        <w:br/>
      </w:r>
      <w:r>
        <w:rPr>
          <w:rFonts w:hint="eastAsia"/>
        </w:rPr>
        <w:t>　　图表 四川禾嘉股份有限公司获利能力</w:t>
      </w:r>
      <w:r>
        <w:rPr>
          <w:rFonts w:hint="eastAsia"/>
        </w:rPr>
        <w:br/>
      </w:r>
      <w:r>
        <w:rPr>
          <w:rFonts w:hint="eastAsia"/>
        </w:rPr>
        <w:t>　　图表 四川禾嘉股份有限公司发展能力</w:t>
      </w:r>
      <w:r>
        <w:rPr>
          <w:rFonts w:hint="eastAsia"/>
        </w:rPr>
        <w:br/>
      </w:r>
      <w:r>
        <w:rPr>
          <w:rFonts w:hint="eastAsia"/>
        </w:rPr>
        <w:t>　　图表 四川禾嘉股份有限公司现金流量</w:t>
      </w:r>
      <w:r>
        <w:rPr>
          <w:rFonts w:hint="eastAsia"/>
        </w:rPr>
        <w:br/>
      </w:r>
      <w:r>
        <w:rPr>
          <w:rFonts w:hint="eastAsia"/>
        </w:rPr>
        <w:t>　　图表 四川禾嘉股份有限公司投资收益</w:t>
      </w:r>
      <w:r>
        <w:rPr>
          <w:rFonts w:hint="eastAsia"/>
        </w:rPr>
        <w:br/>
      </w:r>
      <w:r>
        <w:rPr>
          <w:rFonts w:hint="eastAsia"/>
        </w:rPr>
        <w:t>　　图表 投中鲁果汁股份有限公司行业构成</w:t>
      </w:r>
      <w:r>
        <w:rPr>
          <w:rFonts w:hint="eastAsia"/>
        </w:rPr>
        <w:br/>
      </w:r>
      <w:r>
        <w:rPr>
          <w:rFonts w:hint="eastAsia"/>
        </w:rPr>
        <w:t>　　图表 投中鲁果汁股份有限公司产品构成</w:t>
      </w:r>
      <w:r>
        <w:rPr>
          <w:rFonts w:hint="eastAsia"/>
        </w:rPr>
        <w:br/>
      </w:r>
      <w:r>
        <w:rPr>
          <w:rFonts w:hint="eastAsia"/>
        </w:rPr>
        <w:t>　　图表 投中鲁果汁股份有限公司地区构成</w:t>
      </w:r>
      <w:r>
        <w:rPr>
          <w:rFonts w:hint="eastAsia"/>
        </w:rPr>
        <w:br/>
      </w:r>
      <w:r>
        <w:rPr>
          <w:rFonts w:hint="eastAsia"/>
        </w:rPr>
        <w:t>　　图表 投中鲁果汁股份有限公司偿债能力</w:t>
      </w:r>
      <w:r>
        <w:rPr>
          <w:rFonts w:hint="eastAsia"/>
        </w:rPr>
        <w:br/>
      </w:r>
      <w:r>
        <w:rPr>
          <w:rFonts w:hint="eastAsia"/>
        </w:rPr>
        <w:t>　　图表 投中鲁果汁股份有限公司资本结构</w:t>
      </w:r>
      <w:r>
        <w:rPr>
          <w:rFonts w:hint="eastAsia"/>
        </w:rPr>
        <w:br/>
      </w:r>
      <w:r>
        <w:rPr>
          <w:rFonts w:hint="eastAsia"/>
        </w:rPr>
        <w:t>　　图表 投中鲁果汁股份有限公司经营效率</w:t>
      </w:r>
      <w:r>
        <w:rPr>
          <w:rFonts w:hint="eastAsia"/>
        </w:rPr>
        <w:br/>
      </w:r>
      <w:r>
        <w:rPr>
          <w:rFonts w:hint="eastAsia"/>
        </w:rPr>
        <w:t>　　图表 投中鲁果汁股份有限公司获利能力</w:t>
      </w:r>
      <w:r>
        <w:rPr>
          <w:rFonts w:hint="eastAsia"/>
        </w:rPr>
        <w:br/>
      </w:r>
      <w:r>
        <w:rPr>
          <w:rFonts w:hint="eastAsia"/>
        </w:rPr>
        <w:t>　　图表 投中鲁果汁股份有限公司发展能力</w:t>
      </w:r>
      <w:r>
        <w:rPr>
          <w:rFonts w:hint="eastAsia"/>
        </w:rPr>
        <w:br/>
      </w:r>
      <w:r>
        <w:rPr>
          <w:rFonts w:hint="eastAsia"/>
        </w:rPr>
        <w:t>　　图表 投中鲁果汁股份有限公司现金流量</w:t>
      </w:r>
      <w:r>
        <w:rPr>
          <w:rFonts w:hint="eastAsia"/>
        </w:rPr>
        <w:br/>
      </w:r>
      <w:r>
        <w:rPr>
          <w:rFonts w:hint="eastAsia"/>
        </w:rPr>
        <w:t>　　图表 投中鲁果汁股份有限公司投资效益</w:t>
      </w:r>
      <w:r>
        <w:rPr>
          <w:rFonts w:hint="eastAsia"/>
        </w:rPr>
        <w:br/>
      </w:r>
      <w:r>
        <w:rPr>
          <w:rFonts w:hint="eastAsia"/>
        </w:rPr>
        <w:t>　　图表 2011-2012年我国石榴行业市场容量情况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4c95365a64033" w:history="1">
        <w:r>
          <w:rPr>
            <w:rStyle w:val="Hyperlink"/>
          </w:rPr>
          <w:t>中国石榴果汁市场深度剖析及发展趋势预测报告（2012-2016）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4c95365a64033" w:history="1">
        <w:r>
          <w:rPr>
            <w:rStyle w:val="Hyperlink"/>
          </w:rPr>
          <w:t>https://www.20087.com/DiaoYan/2012-03/shiliuguozhishichangshendupoxijifazh510.html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99c9cf0048fd" w:history="1">
      <w:r>
        <w:rPr>
          <w:rStyle w:val="Hyperlink"/>
        </w:rPr>
        <w:t>中国石榴果汁市场深度剖析及发展趋势预测报告（2012-2016）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liuguozhishichangshendupoxijifazh510.html" TargetMode="External" Id="R92f4c95365a6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liuguozhishichangshendupoxijifazh510.html" TargetMode="External" Id="Ra1e199c9cf00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2012-03-08T02:23:00Z</dcterms:created>
  <dcterms:modified xsi:type="dcterms:W3CDTF">2012-03-08T03:23:00Z</dcterms:modified>
  <dc:subject>中国石榴果汁市场深度剖析及发展趋势预测报告（2012-2016）</dc:subject>
  <dc:title>中国石榴果汁市场深度剖析及发展趋势预测报告（2012-2016）</dc:title>
  <cp:keywords>中国石榴果汁市场深度剖析及发展趋势预测报告（2012-2016）</cp:keywords>
  <dc:description>中国石榴果汁市场深度剖析及发展趋势预测报告（2012-2016）</dc:description>
</cp:coreProperties>
</file>