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816070a7b54dff" w:history="1">
              <w:r>
                <w:rPr>
                  <w:rStyle w:val="Hyperlink"/>
                </w:rPr>
                <w:t>中国阿替洛尔行业研究分析报告（2012年）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816070a7b54dff" w:history="1">
              <w:r>
                <w:rPr>
                  <w:rStyle w:val="Hyperlink"/>
                </w:rPr>
                <w:t>中国阿替洛尔行业研究分析报告（2012年）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0961A95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816070a7b54dff" w:history="1">
                <w:r>
                  <w:rPr>
                    <w:rStyle w:val="Hyperlink"/>
                  </w:rPr>
                  <w:t>https://www.20087.com/2012-03/R_atiluoerhangyeyanjiufenxi2012nian.html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替洛尔（Atenolol）是一种β受体阻滞剂，广泛应用于心血管疾病的治疗，特别是高血压和心绞痛。例如，采用先进的药物递送系统和缓释技术，不仅提高了药物的生物利用度和疗效，还能有效减少副作用；而精准的药代动力学研究和临床试验的应用，则显著增强了其安全性和有效性。此外，为了满足不同患者群体的需求，市场上出现了多种类型的阿替洛尔制剂，如片剂、胶囊等，它们各自具有不同的特点和适用条件。同时，随着个性化医疗概念的普及，阿替洛尔企业加大了对基因检测和靶向治疗策略的研究力度，以提高整体治疗效果和服务质量。</w:t>
      </w:r>
      <w:r>
        <w:rPr>
          <w:rFonts w:hint="eastAsia"/>
        </w:rPr>
        <w:br/>
      </w:r>
      <w:r>
        <w:rPr>
          <w:rFonts w:hint="eastAsia"/>
        </w:rPr>
        <w:t>　　未来，阿替洛尔的发展将围绕精准医疗和高效能两个方向展开。市场调研网指出，精准医疗是指通过引入先进的基因测序技术和计算模型，进一步明确患者的遗传背景和疾病特征，从而制定更加个性化的治疗方案。这需要结合分子生物学和临床医学原理，开展基础研究和应用开发工作。高效能则意味着从药物作用机制出发，优化阿替洛尔的设计和制备工艺，如采用纳米技术提高药物吸收率，或者开发长效制剂延长作用时间，提供更加持久的治疗效果。此外，随着公众对医疗质量和患者安全关注度的不断提高，阿替洛尔还需加强质量控制和认证体系建设，确保产品安全可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2011年阿替洛尔行业发展综述</w:t>
      </w:r>
      <w:r>
        <w:rPr>
          <w:rFonts w:hint="eastAsia"/>
        </w:rPr>
        <w:br/>
      </w:r>
      <w:r>
        <w:rPr>
          <w:rFonts w:hint="eastAsia"/>
        </w:rPr>
        <w:t>　　第一节 阿替洛尔行业界定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阿替洛尔行业发展成熟度分析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2012-2016年中国阿替洛尔企业阿替洛尔ST（环境）分析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阿替洛尔行业生产技术分析</w:t>
      </w:r>
      <w:r>
        <w:rPr>
          <w:rFonts w:hint="eastAsia"/>
        </w:rPr>
        <w:br/>
      </w:r>
      <w:r>
        <w:rPr>
          <w:rFonts w:hint="eastAsia"/>
        </w:rPr>
        <w:t>　　第一节 阿替洛尔行业生产技术发展现状</w:t>
      </w:r>
      <w:r>
        <w:rPr>
          <w:rFonts w:hint="eastAsia"/>
        </w:rPr>
        <w:br/>
      </w:r>
      <w:r>
        <w:rPr>
          <w:rFonts w:hint="eastAsia"/>
        </w:rPr>
        <w:t>　　第二节 阿替洛尔行业产品生产工艺特点或流程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阿替洛尔行业生产技术发展趋势分析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2011年中国阿替洛尔企业发展情况分析</w:t>
      </w:r>
      <w:r>
        <w:rPr>
          <w:rFonts w:hint="eastAsia"/>
        </w:rPr>
        <w:br/>
      </w:r>
      <w:r>
        <w:rPr>
          <w:rFonts w:hint="eastAsia"/>
        </w:rPr>
        <w:t>　　第一节 中国阿替洛尔企业发展分析</w:t>
      </w:r>
      <w:r>
        <w:rPr>
          <w:rFonts w:hint="eastAsia"/>
        </w:rPr>
        <w:br/>
      </w:r>
      <w:r>
        <w:rPr>
          <w:rFonts w:hint="eastAsia"/>
        </w:rPr>
        <w:t>　　　　一、2011年阿替洛尔企业运行情况及特点分析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二、2011年阿替洛尔企业投资情况分析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三、中国阿替洛尔企业产品结构分析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四、中国阿替洛尔企业与宏观经济相关性分析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2011年中国阿替洛尔市场供需调查分析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2011年中国阿替洛尔市场供给分析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2011年中国阿替洛尔市场需求分析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2011年中国阿替洛尔市场特征分析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一、2011年中国阿替洛尔产品特征分析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二、2011年中国阿替洛尔价格特征分析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三、2011年中国阿替洛尔渠道特征</w:t>
      </w:r>
      <w:r>
        <w:rPr>
          <w:rFonts w:hint="eastAsia"/>
        </w:rPr>
        <w:br/>
      </w:r>
      <w:r>
        <w:rPr>
          <w:rFonts w:hint="eastAsia"/>
        </w:rPr>
        <w:t>　　　　四、2011年中国阿替洛尔购买特征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2011年阿替洛尔企业市场竞争格局分析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2011年中国阿替洛尔企业集中度分析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2011年中国阿替洛尔企业规模经济情况分析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2011年中国阿替洛尔企业格局以及竞争态势分析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2011年中国阿替洛尔企业主要优势企业竞争力综合评价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2011年阿替洛尔企业主要竞争对手分析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2012-2016年中国阿替洛尔企业上下游产业链分析及其影响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2011中国阿替洛尔企业上游企业发展及影响分析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一、2011中国阿替洛尔企业上游企业运行现状分析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2011中国阿替洛尔企业下游企业发展及影响分析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一、2011中国阿替洛尔企业下游企业运行现状分析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2012-2016年中国阿替洛尔企业发展趋势预测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2012-2016年阿替洛尔企业投资潜力与价值分析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2012-2016年阿替洛尔企业投资环境分析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2012-2016年阿替洛尔企业SWOT模型分析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2012-2016年我国阿替洛尔企业投资潜力分析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2012-2016年我国阿替洛尔企业前景展望分析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2012-2016年我国阿替洛尔企业盈利能力预测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2012-2016年阿替洛尔企业投资风险预警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2012-2016年阿替洛尔产业投资机会及投资策略分析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2012-2016年阿替洛尔企业区域投资机会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2012-2016年阿替洛尔企业主要产品投资机会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2012-2016年阿替洛尔企业出口市场投资机会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2012-2016年中国阿替洛尔企业投资策略分析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阿替洛尔行业企业观点综述及专家建议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中:智:林:：专家投资建议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2009-2011年世界阿替洛尔产量及其增速走势图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世界主要国家阿替洛尔集中度情况</w:t>
      </w:r>
      <w:r>
        <w:rPr>
          <w:rFonts w:hint="eastAsia"/>
        </w:rPr>
        <w:br/>
      </w:r>
      <w:r>
        <w:rPr>
          <w:rFonts w:hint="eastAsia"/>
        </w:rPr>
        <w:t>　　图表 2012-2016年世界阿替洛尔需求量及其增速预测</w:t>
      </w:r>
      <w:r>
        <w:rPr>
          <w:rFonts w:hint="eastAsia"/>
        </w:rPr>
        <w:br/>
      </w:r>
      <w:r>
        <w:rPr>
          <w:rFonts w:hint="eastAsia"/>
        </w:rPr>
        <w:t>　　图表 阿替洛尔行业与宏观经济的关系</w:t>
      </w:r>
      <w:r>
        <w:rPr>
          <w:rFonts w:hint="eastAsia"/>
        </w:rPr>
        <w:br/>
      </w:r>
      <w:r>
        <w:rPr>
          <w:rFonts w:hint="eastAsia"/>
        </w:rPr>
        <w:t>　　图表 阿替洛尔行业发展的政策环境</w:t>
      </w:r>
      <w:r>
        <w:rPr>
          <w:rFonts w:hint="eastAsia"/>
        </w:rPr>
        <w:br/>
      </w:r>
      <w:r>
        <w:rPr>
          <w:rFonts w:hint="eastAsia"/>
        </w:rPr>
        <w:t>　　图表 我国阿替洛尔行业发展的社会环境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2009-2011年阿替洛尔行业销售收入及增速走势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2009-2011年阿替洛尔行业产量及其增速走势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2009-2011年阿替洛尔行业投资额情况</w:t>
      </w:r>
      <w:r>
        <w:rPr>
          <w:rFonts w:hint="eastAsia"/>
        </w:rPr>
        <w:br/>
      </w:r>
      <w:r>
        <w:rPr>
          <w:rFonts w:hint="eastAsia"/>
        </w:rPr>
        <w:t>　　图表 阿替洛尔主要产品及应用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2009-2011年我国GDP增速与阿替洛尔产量的关系分析</w:t>
      </w:r>
      <w:r>
        <w:rPr>
          <w:rFonts w:hint="eastAsia"/>
        </w:rPr>
        <w:br/>
      </w:r>
      <w:r>
        <w:rPr>
          <w:rFonts w:hint="eastAsia"/>
        </w:rPr>
        <w:t>　　图表 阿替洛尔行业生命周期</w:t>
      </w:r>
      <w:r>
        <w:rPr>
          <w:rFonts w:hint="eastAsia"/>
        </w:rPr>
        <w:br/>
      </w:r>
      <w:r>
        <w:rPr>
          <w:rFonts w:hint="eastAsia"/>
        </w:rPr>
        <w:t>　　图表 2011年我国阿替洛尔重点区域分布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2011年华北地区阿替洛尔企业分布情况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2011年华北地区阿替洛尔企业规模情况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2011年华东地区阿替洛尔企业分布情况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2011年华东地区阿替洛尔企业规模情况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2011年东北地区阿替洛尔企业分布情况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2011年东北地区阿替洛尔企业规模情况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2011年中南地区阿替洛尔企业分布情况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2011年中南地区阿替洛尔企业规模情况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2011年西部地区阿替洛尔企业分布情况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2011年西部地区阿替洛尔企业规模情况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2011年华南地区阿替洛尔企业分布情况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2011年华南地区阿替洛尔企业规模情况</w:t>
      </w:r>
      <w:r>
        <w:rPr>
          <w:rFonts w:hint="eastAsia"/>
        </w:rPr>
        <w:br/>
      </w:r>
      <w:r>
        <w:rPr>
          <w:rFonts w:hint="eastAsia"/>
        </w:rPr>
        <w:t>　　图表 2011年我国阿替洛尔产品市场供给比例分析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2011年份我国阿替洛尔主要供给渠道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2012-2016年我国阿替洛尔需求量预测</w:t>
      </w:r>
      <w:r>
        <w:rPr>
          <w:rFonts w:hint="eastAsia"/>
        </w:rPr>
        <w:br/>
      </w:r>
      <w:r>
        <w:rPr>
          <w:rFonts w:hint="eastAsia"/>
        </w:rPr>
        <w:t>　　图表 2012-2016年我国阿替洛尔销售渠道变化图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2012-2016年影响阿替洛尔购买需求因素关系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2011年份我国阿替洛尔主要销售渠道调查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用户购买阿替洛尔信息获取渠道</w:t>
      </w:r>
      <w:r>
        <w:rPr>
          <w:rFonts w:hint="eastAsia"/>
        </w:rPr>
        <w:br/>
      </w:r>
      <w:r>
        <w:rPr>
          <w:rFonts w:hint="eastAsia"/>
        </w:rPr>
        <w:t>　　图表 用户购买阿替洛尔考虑的主要因素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2012-2016年我国阿替洛尔行业企业集中度预测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2009-2011年阿替洛尔行业市场规模走势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2011年份我国阿替洛尔市场上主要品牌市场渗透率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2012年我国阿替洛尔行业区域竞争格局</w:t>
      </w:r>
      <w:r>
        <w:rPr>
          <w:rFonts w:hint="eastAsia"/>
        </w:rPr>
        <w:br/>
      </w:r>
      <w:r>
        <w:rPr>
          <w:rFonts w:hint="eastAsia"/>
        </w:rPr>
        <w:t>　　图表 阿替洛尔市场进入/退出博弈</w:t>
      </w:r>
      <w:r>
        <w:rPr>
          <w:rFonts w:hint="eastAsia"/>
        </w:rPr>
        <w:br/>
      </w:r>
      <w:r>
        <w:rPr>
          <w:rFonts w:hint="eastAsia"/>
        </w:rPr>
        <w:t>　　图表 阿替洛尔新进入者的盈利分析</w:t>
      </w:r>
      <w:r>
        <w:rPr>
          <w:rFonts w:hint="eastAsia"/>
        </w:rPr>
        <w:br/>
      </w:r>
      <w:r>
        <w:rPr>
          <w:rFonts w:hint="eastAsia"/>
        </w:rPr>
        <w:t>　　图表 我国阿替洛尔优势企业竞争力评价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 SWOT分析</w:t>
      </w:r>
      <w:r>
        <w:rPr>
          <w:rFonts w:hint="eastAsia"/>
        </w:rPr>
        <w:br/>
      </w:r>
      <w:r>
        <w:rPr>
          <w:rFonts w:hint="eastAsia"/>
        </w:rPr>
        <w:t>　　图表 上游产业对阿替洛尔行业的影响</w:t>
      </w:r>
      <w:r>
        <w:rPr>
          <w:rFonts w:hint="eastAsia"/>
        </w:rPr>
        <w:br/>
      </w:r>
      <w:r>
        <w:rPr>
          <w:rFonts w:hint="eastAsia"/>
        </w:rPr>
        <w:t>　　图表 下游产业对阿替洛尔行业的影响</w:t>
      </w:r>
      <w:r>
        <w:rPr>
          <w:rFonts w:hint="eastAsia"/>
        </w:rPr>
        <w:br/>
      </w:r>
      <w:r>
        <w:rPr>
          <w:rFonts w:hint="eastAsia"/>
        </w:rPr>
        <w:t>　　图表 2012-2016年我国阿替洛尔行业产量及增速预测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2012-2016年我国阿替洛尔行业投资预测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2012-2016年我国阿替洛尔市场需求预测</w:t>
      </w:r>
      <w:r>
        <w:rPr>
          <w:rFonts w:hint="eastAsia"/>
        </w:rPr>
        <w:br/>
      </w:r>
      <w:r>
        <w:rPr>
          <w:rFonts w:hint="eastAsia"/>
        </w:rPr>
        <w:t>　　图表 2007-2011年我国阿替洛尔行业进出口对比图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2012-2016年我国阿替洛尔产品进出口预测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2012-2016年我国阿替洛尔行业的优势</w:t>
      </w:r>
      <w:r>
        <w:rPr>
          <w:rFonts w:hint="eastAsia"/>
        </w:rPr>
        <w:br/>
      </w:r>
      <w:r>
        <w:rPr>
          <w:rFonts w:hint="eastAsia"/>
        </w:rPr>
        <w:t>　　图表 2015年我国阿替洛尔行业投资份额构成预测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2012-2016年我国阿替洛尔行业盈利能力指标预测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我国阿替洛尔渠道模式</w:t>
      </w:r>
      <w:r>
        <w:rPr>
          <w:rFonts w:hint="eastAsia"/>
        </w:rPr>
        <w:br/>
      </w:r>
      <w:r>
        <w:rPr>
          <w:rFonts w:hint="eastAsia"/>
        </w:rPr>
        <w:t>　　图表 阿替洛尔企业成本控制策略</w:t>
      </w:r>
      <w:r>
        <w:rPr>
          <w:rFonts w:hint="eastAsia"/>
        </w:rPr>
        <w:br/>
      </w:r>
      <w:r>
        <w:rPr>
          <w:rFonts w:hint="eastAsia"/>
        </w:rPr>
        <w:t>　　图表 阿替洛尔企业竞价时考虑的主要因素</w:t>
      </w:r>
      <w:r>
        <w:rPr>
          <w:rFonts w:hint="eastAsia"/>
        </w:rPr>
        <w:br/>
      </w:r>
      <w:r>
        <w:rPr>
          <w:rFonts w:hint="eastAsia"/>
        </w:rPr>
        <w:t>　　图表 阿替洛尔企业竞争策略</w:t>
      </w:r>
      <w:r>
        <w:rPr>
          <w:rFonts w:hint="eastAsia"/>
        </w:rPr>
        <w:br/>
      </w:r>
      <w:r>
        <w:rPr>
          <w:rFonts w:hint="eastAsia"/>
        </w:rPr>
        <w:t>　　图表 阿替洛尔企业的并购重组策略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816070a7b54dff" w:history="1">
        <w:r>
          <w:rPr>
            <w:rStyle w:val="Hyperlink"/>
          </w:rPr>
          <w:t>中国阿替洛尔行业研究分析报告（2012年）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0961A95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816070a7b54dff" w:history="1">
        <w:r>
          <w:rPr>
            <w:rStyle w:val="Hyperlink"/>
          </w:rPr>
          <w:t>https://www.20087.com/2012-03/R_atiluoerhangyeyanjiufenxi2012nian.html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替洛尔一旦吃了就不能停吗、阿替洛尔与美托洛尔的区别、阿替洛尔对性功能有害吗、阿替洛尔片的副作用、三种人不能吃阿替洛尔、阿替洛尔片、十大降心率药排名、阿替洛尔片副作用大吗、阿替洛尔与比索洛尔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9e1132fc3348ee" w:history="1">
      <w:r>
        <w:rPr>
          <w:rStyle w:val="Hyperlink"/>
        </w:rPr>
        <w:t>中国阿替洛尔行业研究分析报告（2012年）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atiluoerhangyeyanjiufenxi2012nian.html" TargetMode="External" Id="R72816070a7b54d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atiluoerhangyeyanjiufenxi2012nian.html" TargetMode="External" Id="R2e9e1132fc3348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2012-03-14T01:24:00Z</dcterms:created>
  <dcterms:modified xsi:type="dcterms:W3CDTF">2012-03-14T02:24:00Z</dcterms:modified>
  <dc:subject>中国阿替洛尔行业研究分析报告（2012年）</dc:subject>
  <dc:title>中国阿替洛尔行业研究分析报告（2012年）</dc:title>
  <cp:keywords>中国阿替洛尔行业研究分析报告（2012年）</cp:keywords>
  <dc:description>中国阿替洛尔行业研究分析报告（2012年）</dc:description>
</cp:coreProperties>
</file>