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7c63907eb4190" w:history="1">
              <w:r>
                <w:rPr>
                  <w:rStyle w:val="Hyperlink"/>
                </w:rPr>
                <w:t>二〇一二年中国大屏幕拼接市场研究分析报告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7c63907eb4190" w:history="1">
              <w:r>
                <w:rPr>
                  <w:rStyle w:val="Hyperlink"/>
                </w:rPr>
                <w:t>二〇一二年中国大屏幕拼接市场研究分析报告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纸介＋电子版：50000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7c63907eb4190" w:history="1">
                <w:r>
                  <w:rPr>
                    <w:rStyle w:val="Hyperlink"/>
                  </w:rPr>
                  <w:t>https://www.20087.com/DiaoYan/2012-03/eryierdapingmupinjieshichangyanjiufe.html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c7c63907eb4190" w:history="1">
        <w:r>
          <w:rPr>
            <w:rStyle w:val="Hyperlink"/>
          </w:rPr>
          <w:t>二〇一二年中国大屏幕拼接市场研究分析报告</w:t>
        </w:r>
      </w:hyperlink>
      <w:r>
        <w:rPr>
          <w:rFonts w:hint="eastAsia"/>
        </w:rPr>
        <w:t>》报告主要分析了大屏幕拼接的市场规模、大屏幕拼接市场供需求状况、大屏幕拼接市场竞争状况和大屏幕拼接主要企业经营情况、大屏幕拼接市场主要企业的市场占有率，同时对大屏幕拼接的未来发展做出科学的预测。</w:t>
      </w:r>
      <w:r>
        <w:rPr>
          <w:rFonts w:hint="eastAsia"/>
        </w:rPr>
        <w:br/>
      </w:r>
      <w:r>
        <w:rPr>
          <w:rFonts w:hint="eastAsia"/>
        </w:rPr>
        <w:t>　　1.整体市场</w:t>
      </w:r>
      <w:r>
        <w:rPr>
          <w:rFonts w:hint="eastAsia"/>
        </w:rPr>
        <w:br/>
      </w:r>
      <w:r>
        <w:rPr>
          <w:rFonts w:hint="eastAsia"/>
        </w:rPr>
        <w:t>　　1.1 2011年整体市场规模与增长</w:t>
      </w:r>
      <w:r>
        <w:rPr>
          <w:rFonts w:hint="eastAsia"/>
        </w:rPr>
        <w:br/>
      </w:r>
      <w:r>
        <w:rPr>
          <w:rFonts w:hint="eastAsia"/>
        </w:rPr>
        <w:t>　　1.2 三大技术的市场规模及增长率</w:t>
      </w:r>
      <w:r>
        <w:rPr>
          <w:rFonts w:hint="eastAsia"/>
        </w:rPr>
        <w:br/>
      </w:r>
      <w:r>
        <w:rPr>
          <w:rFonts w:hint="eastAsia"/>
        </w:rPr>
        <w:t>　　1.3 市场的主要影响因素</w:t>
      </w:r>
      <w:r>
        <w:rPr>
          <w:rFonts w:hint="eastAsia"/>
        </w:rPr>
        <w:br/>
      </w:r>
      <w:r>
        <w:rPr>
          <w:rFonts w:hint="eastAsia"/>
        </w:rPr>
        <w:t>　　1.4 总体结论</w:t>
      </w:r>
      <w:r>
        <w:rPr>
          <w:rFonts w:hint="eastAsia"/>
        </w:rPr>
        <w:br/>
      </w:r>
      <w:r>
        <w:rPr>
          <w:rFonts w:hint="eastAsia"/>
        </w:rPr>
        <w:t>　　2. 技术竞争</w:t>
      </w:r>
      <w:r>
        <w:rPr>
          <w:rFonts w:hint="eastAsia"/>
        </w:rPr>
        <w:br/>
      </w:r>
      <w:r>
        <w:rPr>
          <w:rFonts w:hint="eastAsia"/>
        </w:rPr>
        <w:t>　　2.1 技术对比</w:t>
      </w:r>
      <w:r>
        <w:rPr>
          <w:rFonts w:hint="eastAsia"/>
        </w:rPr>
        <w:br/>
      </w:r>
      <w:r>
        <w:rPr>
          <w:rFonts w:hint="eastAsia"/>
        </w:rPr>
        <w:t>　　2.1.1 技术优劣势对比</w:t>
      </w:r>
      <w:r>
        <w:rPr>
          <w:rFonts w:hint="eastAsia"/>
        </w:rPr>
        <w:br/>
      </w:r>
      <w:r>
        <w:rPr>
          <w:rFonts w:hint="eastAsia"/>
        </w:rPr>
        <w:t>　　2.1.2 三大技术产品线结构</w:t>
      </w:r>
      <w:r>
        <w:rPr>
          <w:rFonts w:hint="eastAsia"/>
        </w:rPr>
        <w:br/>
      </w:r>
      <w:r>
        <w:rPr>
          <w:rFonts w:hint="eastAsia"/>
        </w:rPr>
        <w:t>　　2.1.2 不同尺寸段技术竞争</w:t>
      </w:r>
      <w:r>
        <w:rPr>
          <w:rFonts w:hint="eastAsia"/>
        </w:rPr>
        <w:br/>
      </w:r>
      <w:r>
        <w:rPr>
          <w:rFonts w:hint="eastAsia"/>
        </w:rPr>
        <w:t>　　2.3 品牌阵营</w:t>
      </w:r>
      <w:r>
        <w:rPr>
          <w:rFonts w:hint="eastAsia"/>
        </w:rPr>
        <w:br/>
      </w:r>
      <w:r>
        <w:rPr>
          <w:rFonts w:hint="eastAsia"/>
        </w:rPr>
        <w:t>　　2.3.1 三大技术的品牌阵营</w:t>
      </w:r>
      <w:r>
        <w:rPr>
          <w:rFonts w:hint="eastAsia"/>
        </w:rPr>
        <w:br/>
      </w:r>
      <w:r>
        <w:rPr>
          <w:rFonts w:hint="eastAsia"/>
        </w:rPr>
        <w:t>　　2.3.2 品牌阵营及变化趋势</w:t>
      </w:r>
      <w:r>
        <w:rPr>
          <w:rFonts w:hint="eastAsia"/>
        </w:rPr>
        <w:br/>
      </w:r>
      <w:r>
        <w:rPr>
          <w:rFonts w:hint="eastAsia"/>
        </w:rPr>
        <w:t>　　2.4 分应用竞争分析</w:t>
      </w:r>
      <w:r>
        <w:rPr>
          <w:rFonts w:hint="eastAsia"/>
        </w:rPr>
        <w:br/>
      </w:r>
      <w:r>
        <w:rPr>
          <w:rFonts w:hint="eastAsia"/>
        </w:rPr>
        <w:t>　　2.4.1 2011年的应用结构</w:t>
      </w:r>
      <w:r>
        <w:rPr>
          <w:rFonts w:hint="eastAsia"/>
        </w:rPr>
        <w:br/>
      </w:r>
      <w:r>
        <w:rPr>
          <w:rFonts w:hint="eastAsia"/>
        </w:rPr>
        <w:t>　　2.4.2 四大应用领域的需求特点</w:t>
      </w:r>
      <w:r>
        <w:rPr>
          <w:rFonts w:hint="eastAsia"/>
        </w:rPr>
        <w:br/>
      </w:r>
      <w:r>
        <w:rPr>
          <w:rFonts w:hint="eastAsia"/>
        </w:rPr>
        <w:t>　　2.4.3 四大应用领域中的技术竞争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t>　　2.5.1 DLP价值链分析</w:t>
      </w:r>
      <w:r>
        <w:rPr>
          <w:rFonts w:hint="eastAsia"/>
        </w:rPr>
        <w:br/>
      </w:r>
      <w:r>
        <w:rPr>
          <w:rFonts w:hint="eastAsia"/>
        </w:rPr>
        <w:t>　　2.5.2 LCD价值链分析</w:t>
      </w:r>
      <w:r>
        <w:rPr>
          <w:rFonts w:hint="eastAsia"/>
        </w:rPr>
        <w:br/>
      </w:r>
      <w:r>
        <w:rPr>
          <w:rFonts w:hint="eastAsia"/>
        </w:rPr>
        <w:t>　　2.5.3 PDP价值链分析</w:t>
      </w:r>
      <w:r>
        <w:rPr>
          <w:rFonts w:hint="eastAsia"/>
        </w:rPr>
        <w:br/>
      </w:r>
      <w:r>
        <w:rPr>
          <w:rFonts w:hint="eastAsia"/>
        </w:rPr>
        <w:t>　　2.6 未来增长预测</w:t>
      </w:r>
      <w:r>
        <w:rPr>
          <w:rFonts w:hint="eastAsia"/>
        </w:rPr>
        <w:br/>
      </w:r>
      <w:r>
        <w:rPr>
          <w:rFonts w:hint="eastAsia"/>
        </w:rPr>
        <w:t>　　2.6.1 三大技术的增长预测</w:t>
      </w:r>
      <w:r>
        <w:rPr>
          <w:rFonts w:hint="eastAsia"/>
        </w:rPr>
        <w:br/>
      </w:r>
      <w:r>
        <w:rPr>
          <w:rFonts w:hint="eastAsia"/>
        </w:rPr>
        <w:t>　　2.6.2 尺寸结构变化趋势</w:t>
      </w:r>
      <w:r>
        <w:rPr>
          <w:rFonts w:hint="eastAsia"/>
        </w:rPr>
        <w:br/>
      </w:r>
      <w:r>
        <w:rPr>
          <w:rFonts w:hint="eastAsia"/>
        </w:rPr>
        <w:t>　　2.6.3 尺寸段竞争趋势</w:t>
      </w:r>
      <w:r>
        <w:rPr>
          <w:rFonts w:hint="eastAsia"/>
        </w:rPr>
        <w:br/>
      </w:r>
      <w:r>
        <w:rPr>
          <w:rFonts w:hint="eastAsia"/>
        </w:rPr>
        <w:t>　　2.6.4 价格变动趋势</w:t>
      </w:r>
      <w:r>
        <w:rPr>
          <w:rFonts w:hint="eastAsia"/>
        </w:rPr>
        <w:br/>
      </w:r>
      <w:r>
        <w:rPr>
          <w:rFonts w:hint="eastAsia"/>
        </w:rPr>
        <w:t>　　2.6.5 各应用领域发展趋势</w:t>
      </w:r>
      <w:r>
        <w:rPr>
          <w:rFonts w:hint="eastAsia"/>
        </w:rPr>
        <w:br/>
      </w:r>
      <w:r>
        <w:rPr>
          <w:rFonts w:hint="eastAsia"/>
        </w:rPr>
        <w:t>　　3. 品牌竞争</w:t>
      </w:r>
      <w:r>
        <w:rPr>
          <w:rFonts w:hint="eastAsia"/>
        </w:rPr>
        <w:br/>
      </w:r>
      <w:r>
        <w:rPr>
          <w:rFonts w:hint="eastAsia"/>
        </w:rPr>
        <w:t>　　3.1 品牌竞争</w:t>
      </w:r>
      <w:r>
        <w:rPr>
          <w:rFonts w:hint="eastAsia"/>
        </w:rPr>
        <w:br/>
      </w:r>
      <w:r>
        <w:rPr>
          <w:rFonts w:hint="eastAsia"/>
        </w:rPr>
        <w:t>　　3.1.1 三大技术的品牌份额</w:t>
      </w:r>
      <w:r>
        <w:rPr>
          <w:rFonts w:hint="eastAsia"/>
        </w:rPr>
        <w:br/>
      </w:r>
      <w:r>
        <w:rPr>
          <w:rFonts w:hint="eastAsia"/>
        </w:rPr>
        <w:t>　　3.1.2 品牌阵营分析</w:t>
      </w:r>
      <w:r>
        <w:rPr>
          <w:rFonts w:hint="eastAsia"/>
        </w:rPr>
        <w:br/>
      </w:r>
      <w:r>
        <w:rPr>
          <w:rFonts w:hint="eastAsia"/>
        </w:rPr>
        <w:t>　　3.1.3 各应用领域的品牌竞争</w:t>
      </w:r>
      <w:r>
        <w:rPr>
          <w:rFonts w:hint="eastAsia"/>
        </w:rPr>
        <w:br/>
      </w:r>
      <w:r>
        <w:rPr>
          <w:rFonts w:hint="eastAsia"/>
        </w:rPr>
        <w:t>　　3.2 核心品牌分析</w:t>
      </w:r>
      <w:r>
        <w:rPr>
          <w:rFonts w:hint="eastAsia"/>
        </w:rPr>
        <w:br/>
      </w:r>
      <w:r>
        <w:rPr>
          <w:rFonts w:hint="eastAsia"/>
        </w:rPr>
        <w:t>　　3.2.1 威创</w:t>
      </w:r>
      <w:r>
        <w:rPr>
          <w:rFonts w:hint="eastAsia"/>
        </w:rPr>
        <w:br/>
      </w:r>
      <w:r>
        <w:rPr>
          <w:rFonts w:hint="eastAsia"/>
        </w:rPr>
        <w:t>　　——组织结构</w:t>
      </w:r>
      <w:r>
        <w:rPr>
          <w:rFonts w:hint="eastAsia"/>
        </w:rPr>
        <w:br/>
      </w:r>
      <w:r>
        <w:rPr>
          <w:rFonts w:hint="eastAsia"/>
        </w:rPr>
        <w:t>　　——产品线特点</w:t>
      </w:r>
      <w:r>
        <w:rPr>
          <w:rFonts w:hint="eastAsia"/>
        </w:rPr>
        <w:br/>
      </w:r>
      <w:r>
        <w:rPr>
          <w:rFonts w:hint="eastAsia"/>
        </w:rPr>
        <w:t>　　——近两年的规模和增长率</w:t>
      </w:r>
      <w:r>
        <w:rPr>
          <w:rFonts w:hint="eastAsia"/>
        </w:rPr>
        <w:br/>
      </w:r>
      <w:r>
        <w:rPr>
          <w:rFonts w:hint="eastAsia"/>
        </w:rPr>
        <w:t>　　——行业结构和渠道模式</w:t>
      </w:r>
      <w:r>
        <w:rPr>
          <w:rFonts w:hint="eastAsia"/>
        </w:rPr>
        <w:br/>
      </w:r>
      <w:r>
        <w:rPr>
          <w:rFonts w:hint="eastAsia"/>
        </w:rPr>
        <w:t>　　3.2.2 GQY</w:t>
      </w:r>
      <w:r>
        <w:rPr>
          <w:rFonts w:hint="eastAsia"/>
        </w:rPr>
        <w:br/>
      </w:r>
      <w:r>
        <w:rPr>
          <w:rFonts w:hint="eastAsia"/>
        </w:rPr>
        <w:t>　　——组织结构</w:t>
      </w:r>
      <w:r>
        <w:rPr>
          <w:rFonts w:hint="eastAsia"/>
        </w:rPr>
        <w:br/>
      </w:r>
      <w:r>
        <w:rPr>
          <w:rFonts w:hint="eastAsia"/>
        </w:rPr>
        <w:t>　　——产品线特点</w:t>
      </w:r>
      <w:r>
        <w:rPr>
          <w:rFonts w:hint="eastAsia"/>
        </w:rPr>
        <w:br/>
      </w:r>
      <w:r>
        <w:rPr>
          <w:rFonts w:hint="eastAsia"/>
        </w:rPr>
        <w:t>　　——近两年的规模和增长率</w:t>
      </w:r>
      <w:r>
        <w:rPr>
          <w:rFonts w:hint="eastAsia"/>
        </w:rPr>
        <w:br/>
      </w:r>
      <w:r>
        <w:rPr>
          <w:rFonts w:hint="eastAsia"/>
        </w:rPr>
        <w:t>　　——行业结构和渠道模式</w:t>
      </w:r>
      <w:r>
        <w:rPr>
          <w:rFonts w:hint="eastAsia"/>
        </w:rPr>
        <w:br/>
      </w:r>
      <w:r>
        <w:rPr>
          <w:rFonts w:hint="eastAsia"/>
        </w:rPr>
        <w:t>　　3.2.3 三菱电机</w:t>
      </w:r>
      <w:r>
        <w:rPr>
          <w:rFonts w:hint="eastAsia"/>
        </w:rPr>
        <w:br/>
      </w:r>
      <w:r>
        <w:rPr>
          <w:rFonts w:hint="eastAsia"/>
        </w:rPr>
        <w:t>　　——组织结构</w:t>
      </w:r>
      <w:r>
        <w:rPr>
          <w:rFonts w:hint="eastAsia"/>
        </w:rPr>
        <w:br/>
      </w:r>
      <w:r>
        <w:rPr>
          <w:rFonts w:hint="eastAsia"/>
        </w:rPr>
        <w:t>　　——产品线特点</w:t>
      </w:r>
      <w:r>
        <w:rPr>
          <w:rFonts w:hint="eastAsia"/>
        </w:rPr>
        <w:br/>
      </w:r>
      <w:r>
        <w:rPr>
          <w:rFonts w:hint="eastAsia"/>
        </w:rPr>
        <w:t>　　——近两年的规模和增长率</w:t>
      </w:r>
      <w:r>
        <w:rPr>
          <w:rFonts w:hint="eastAsia"/>
        </w:rPr>
        <w:br/>
      </w:r>
      <w:r>
        <w:rPr>
          <w:rFonts w:hint="eastAsia"/>
        </w:rPr>
        <w:t>　　——行业结构和渠道模式</w:t>
      </w:r>
      <w:r>
        <w:rPr>
          <w:rFonts w:hint="eastAsia"/>
        </w:rPr>
        <w:br/>
      </w:r>
      <w:r>
        <w:rPr>
          <w:rFonts w:hint="eastAsia"/>
        </w:rPr>
        <w:t>　　3.2.4 巴可</w:t>
      </w:r>
      <w:r>
        <w:rPr>
          <w:rFonts w:hint="eastAsia"/>
        </w:rPr>
        <w:br/>
      </w:r>
      <w:r>
        <w:rPr>
          <w:rFonts w:hint="eastAsia"/>
        </w:rPr>
        <w:t>　　——组织结构</w:t>
      </w:r>
      <w:r>
        <w:rPr>
          <w:rFonts w:hint="eastAsia"/>
        </w:rPr>
        <w:br/>
      </w:r>
      <w:r>
        <w:rPr>
          <w:rFonts w:hint="eastAsia"/>
        </w:rPr>
        <w:t>　　——产品线特点</w:t>
      </w:r>
      <w:r>
        <w:rPr>
          <w:rFonts w:hint="eastAsia"/>
        </w:rPr>
        <w:br/>
      </w:r>
      <w:r>
        <w:rPr>
          <w:rFonts w:hint="eastAsia"/>
        </w:rPr>
        <w:t>　　——近两年的规模和增长率</w:t>
      </w:r>
      <w:r>
        <w:rPr>
          <w:rFonts w:hint="eastAsia"/>
        </w:rPr>
        <w:br/>
      </w:r>
      <w:r>
        <w:rPr>
          <w:rFonts w:hint="eastAsia"/>
        </w:rPr>
        <w:t>　　——行业结构和渠道模式</w:t>
      </w:r>
      <w:r>
        <w:rPr>
          <w:rFonts w:hint="eastAsia"/>
        </w:rPr>
        <w:br/>
      </w:r>
      <w:r>
        <w:rPr>
          <w:rFonts w:hint="eastAsia"/>
        </w:rPr>
        <w:t>　　3.2.5 巨洋</w:t>
      </w:r>
      <w:r>
        <w:rPr>
          <w:rFonts w:hint="eastAsia"/>
        </w:rPr>
        <w:br/>
      </w:r>
      <w:r>
        <w:rPr>
          <w:rFonts w:hint="eastAsia"/>
        </w:rPr>
        <w:t>　　——组织结构</w:t>
      </w:r>
      <w:r>
        <w:rPr>
          <w:rFonts w:hint="eastAsia"/>
        </w:rPr>
        <w:br/>
      </w:r>
      <w:r>
        <w:rPr>
          <w:rFonts w:hint="eastAsia"/>
        </w:rPr>
        <w:t>　　——产品线特点</w:t>
      </w:r>
      <w:r>
        <w:rPr>
          <w:rFonts w:hint="eastAsia"/>
        </w:rPr>
        <w:br/>
      </w:r>
      <w:r>
        <w:rPr>
          <w:rFonts w:hint="eastAsia"/>
        </w:rPr>
        <w:t>　　——近两年的规模和增长率</w:t>
      </w:r>
      <w:r>
        <w:rPr>
          <w:rFonts w:hint="eastAsia"/>
        </w:rPr>
        <w:br/>
      </w:r>
      <w:r>
        <w:rPr>
          <w:rFonts w:hint="eastAsia"/>
        </w:rPr>
        <w:t>　　——行业结构和渠道模式</w:t>
      </w:r>
      <w:r>
        <w:rPr>
          <w:rFonts w:hint="eastAsia"/>
        </w:rPr>
        <w:br/>
      </w:r>
      <w:r>
        <w:rPr>
          <w:rFonts w:hint="eastAsia"/>
        </w:rPr>
        <w:t>　　3.2.6 三星</w:t>
      </w:r>
      <w:r>
        <w:rPr>
          <w:rFonts w:hint="eastAsia"/>
        </w:rPr>
        <w:br/>
      </w:r>
      <w:r>
        <w:rPr>
          <w:rFonts w:hint="eastAsia"/>
        </w:rPr>
        <w:t>　　——组织结构</w:t>
      </w:r>
      <w:r>
        <w:rPr>
          <w:rFonts w:hint="eastAsia"/>
        </w:rPr>
        <w:br/>
      </w:r>
      <w:r>
        <w:rPr>
          <w:rFonts w:hint="eastAsia"/>
        </w:rPr>
        <w:t>　　——产品线特点</w:t>
      </w:r>
      <w:r>
        <w:rPr>
          <w:rFonts w:hint="eastAsia"/>
        </w:rPr>
        <w:br/>
      </w:r>
      <w:r>
        <w:rPr>
          <w:rFonts w:hint="eastAsia"/>
        </w:rPr>
        <w:t>　　——近两年的规模和增长率</w:t>
      </w:r>
      <w:r>
        <w:rPr>
          <w:rFonts w:hint="eastAsia"/>
        </w:rPr>
        <w:br/>
      </w:r>
      <w:r>
        <w:rPr>
          <w:rFonts w:hint="eastAsia"/>
        </w:rPr>
        <w:t>　　——行业结构和渠道模式</w:t>
      </w:r>
      <w:r>
        <w:rPr>
          <w:rFonts w:hint="eastAsia"/>
        </w:rPr>
        <w:br/>
      </w:r>
      <w:r>
        <w:rPr>
          <w:rFonts w:hint="eastAsia"/>
        </w:rPr>
        <w:t>　　3.2.7 夏普</w:t>
      </w:r>
      <w:r>
        <w:rPr>
          <w:rFonts w:hint="eastAsia"/>
        </w:rPr>
        <w:br/>
      </w:r>
      <w:r>
        <w:rPr>
          <w:rFonts w:hint="eastAsia"/>
        </w:rPr>
        <w:t>　　——组织结构</w:t>
      </w:r>
      <w:r>
        <w:rPr>
          <w:rFonts w:hint="eastAsia"/>
        </w:rPr>
        <w:br/>
      </w:r>
      <w:r>
        <w:rPr>
          <w:rFonts w:hint="eastAsia"/>
        </w:rPr>
        <w:t>　　——产品线特点</w:t>
      </w:r>
      <w:r>
        <w:rPr>
          <w:rFonts w:hint="eastAsia"/>
        </w:rPr>
        <w:br/>
      </w:r>
      <w:r>
        <w:rPr>
          <w:rFonts w:hint="eastAsia"/>
        </w:rPr>
        <w:t>　　——近两年的规模和增长率</w:t>
      </w:r>
      <w:r>
        <w:rPr>
          <w:rFonts w:hint="eastAsia"/>
        </w:rPr>
        <w:br/>
      </w:r>
      <w:r>
        <w:rPr>
          <w:rFonts w:hint="eastAsia"/>
        </w:rPr>
        <w:t>　　——行业结构和渠道模式</w:t>
      </w:r>
      <w:r>
        <w:rPr>
          <w:rFonts w:hint="eastAsia"/>
        </w:rPr>
        <w:br/>
      </w:r>
      <w:r>
        <w:rPr>
          <w:rFonts w:hint="eastAsia"/>
        </w:rPr>
        <w:t>　　3.2.8 LGE</w:t>
      </w:r>
      <w:r>
        <w:rPr>
          <w:rFonts w:hint="eastAsia"/>
        </w:rPr>
        <w:br/>
      </w:r>
      <w:r>
        <w:rPr>
          <w:rFonts w:hint="eastAsia"/>
        </w:rPr>
        <w:t>　　——组织结构</w:t>
      </w:r>
      <w:r>
        <w:rPr>
          <w:rFonts w:hint="eastAsia"/>
        </w:rPr>
        <w:br/>
      </w:r>
      <w:r>
        <w:rPr>
          <w:rFonts w:hint="eastAsia"/>
        </w:rPr>
        <w:t>　　——产品线特点</w:t>
      </w:r>
      <w:r>
        <w:rPr>
          <w:rFonts w:hint="eastAsia"/>
        </w:rPr>
        <w:br/>
      </w:r>
      <w:r>
        <w:rPr>
          <w:rFonts w:hint="eastAsia"/>
        </w:rPr>
        <w:t>　　——近两年的规模和增长率</w:t>
      </w:r>
      <w:r>
        <w:rPr>
          <w:rFonts w:hint="eastAsia"/>
        </w:rPr>
        <w:br/>
      </w:r>
      <w:r>
        <w:rPr>
          <w:rFonts w:hint="eastAsia"/>
        </w:rPr>
        <w:t>　　——行业结构和渠道模式</w:t>
      </w:r>
      <w:r>
        <w:rPr>
          <w:rFonts w:hint="eastAsia"/>
        </w:rPr>
        <w:br/>
      </w:r>
      <w:r>
        <w:rPr>
          <w:rFonts w:hint="eastAsia"/>
        </w:rPr>
        <w:t>　　3.3 品牌分析小结</w:t>
      </w:r>
      <w:r>
        <w:rPr>
          <w:rFonts w:hint="eastAsia"/>
        </w:rPr>
        <w:br/>
      </w:r>
      <w:r>
        <w:rPr>
          <w:rFonts w:hint="eastAsia"/>
        </w:rPr>
        <w:t>　　4. 细分行业市场</w:t>
      </w:r>
      <w:r>
        <w:rPr>
          <w:rFonts w:hint="eastAsia"/>
        </w:rPr>
        <w:br/>
      </w:r>
      <w:r>
        <w:rPr>
          <w:rFonts w:hint="eastAsia"/>
        </w:rPr>
        <w:t>　　4.1 细分行业市场结构</w:t>
      </w:r>
      <w:r>
        <w:rPr>
          <w:rFonts w:hint="eastAsia"/>
        </w:rPr>
        <w:br/>
      </w:r>
      <w:r>
        <w:rPr>
          <w:rFonts w:hint="eastAsia"/>
        </w:rPr>
        <w:t>　　4.2 细分行业市场分析及预测</w:t>
      </w:r>
      <w:r>
        <w:rPr>
          <w:rFonts w:hint="eastAsia"/>
        </w:rPr>
        <w:br/>
      </w:r>
      <w:r>
        <w:rPr>
          <w:rFonts w:hint="eastAsia"/>
        </w:rPr>
        <w:t>　　4.2.1 能源及资源</w:t>
      </w:r>
      <w:r>
        <w:rPr>
          <w:rFonts w:hint="eastAsia"/>
        </w:rPr>
        <w:br/>
      </w:r>
      <w:r>
        <w:rPr>
          <w:rFonts w:hint="eastAsia"/>
        </w:rPr>
        <w:t>　　——行业现状发展</w:t>
      </w:r>
      <w:r>
        <w:rPr>
          <w:rFonts w:hint="eastAsia"/>
        </w:rPr>
        <w:br/>
      </w:r>
      <w:r>
        <w:rPr>
          <w:rFonts w:hint="eastAsia"/>
        </w:rPr>
        <w:t>　　——行业增长预测</w:t>
      </w:r>
      <w:r>
        <w:rPr>
          <w:rFonts w:hint="eastAsia"/>
        </w:rPr>
        <w:br/>
      </w:r>
      <w:r>
        <w:rPr>
          <w:rFonts w:hint="eastAsia"/>
        </w:rPr>
        <w:t>　　——行业需求特点</w:t>
      </w:r>
      <w:r>
        <w:rPr>
          <w:rFonts w:hint="eastAsia"/>
        </w:rPr>
        <w:br/>
      </w:r>
      <w:r>
        <w:rPr>
          <w:rFonts w:hint="eastAsia"/>
        </w:rPr>
        <w:t>　　——渠道特点与主要品牌</w:t>
      </w:r>
      <w:r>
        <w:rPr>
          <w:rFonts w:hint="eastAsia"/>
        </w:rPr>
        <w:br/>
      </w:r>
      <w:r>
        <w:rPr>
          <w:rFonts w:hint="eastAsia"/>
        </w:rPr>
        <w:t>　　4.2.2 政府及公共管理</w:t>
      </w:r>
      <w:r>
        <w:rPr>
          <w:rFonts w:hint="eastAsia"/>
        </w:rPr>
        <w:br/>
      </w:r>
      <w:r>
        <w:rPr>
          <w:rFonts w:hint="eastAsia"/>
        </w:rPr>
        <w:t>　　——行业现状发展</w:t>
      </w:r>
      <w:r>
        <w:rPr>
          <w:rFonts w:hint="eastAsia"/>
        </w:rPr>
        <w:br/>
      </w:r>
      <w:r>
        <w:rPr>
          <w:rFonts w:hint="eastAsia"/>
        </w:rPr>
        <w:t>　　——行业增长预测</w:t>
      </w:r>
      <w:r>
        <w:rPr>
          <w:rFonts w:hint="eastAsia"/>
        </w:rPr>
        <w:br/>
      </w:r>
      <w:r>
        <w:rPr>
          <w:rFonts w:hint="eastAsia"/>
        </w:rPr>
        <w:t>　　——行业需求特点</w:t>
      </w:r>
      <w:r>
        <w:rPr>
          <w:rFonts w:hint="eastAsia"/>
        </w:rPr>
        <w:br/>
      </w:r>
      <w:r>
        <w:rPr>
          <w:rFonts w:hint="eastAsia"/>
        </w:rPr>
        <w:t>　　——渠道特点与主要品牌</w:t>
      </w:r>
      <w:r>
        <w:rPr>
          <w:rFonts w:hint="eastAsia"/>
        </w:rPr>
        <w:br/>
      </w:r>
      <w:r>
        <w:rPr>
          <w:rFonts w:hint="eastAsia"/>
        </w:rPr>
        <w:t>　　4.2.3 公共安全</w:t>
      </w:r>
      <w:r>
        <w:rPr>
          <w:rFonts w:hint="eastAsia"/>
        </w:rPr>
        <w:br/>
      </w:r>
      <w:r>
        <w:rPr>
          <w:rFonts w:hint="eastAsia"/>
        </w:rPr>
        <w:t>　　——行业现状发展</w:t>
      </w:r>
      <w:r>
        <w:rPr>
          <w:rFonts w:hint="eastAsia"/>
        </w:rPr>
        <w:br/>
      </w:r>
      <w:r>
        <w:rPr>
          <w:rFonts w:hint="eastAsia"/>
        </w:rPr>
        <w:t>　　——行业增长预测</w:t>
      </w:r>
      <w:r>
        <w:rPr>
          <w:rFonts w:hint="eastAsia"/>
        </w:rPr>
        <w:br/>
      </w:r>
      <w:r>
        <w:rPr>
          <w:rFonts w:hint="eastAsia"/>
        </w:rPr>
        <w:t>　　——行业需求特点</w:t>
      </w:r>
      <w:r>
        <w:rPr>
          <w:rFonts w:hint="eastAsia"/>
        </w:rPr>
        <w:br/>
      </w:r>
      <w:r>
        <w:rPr>
          <w:rFonts w:hint="eastAsia"/>
        </w:rPr>
        <w:t>　　——渠道特点与主要品牌</w:t>
      </w:r>
      <w:r>
        <w:rPr>
          <w:rFonts w:hint="eastAsia"/>
        </w:rPr>
        <w:br/>
      </w:r>
      <w:r>
        <w:rPr>
          <w:rFonts w:hint="eastAsia"/>
        </w:rPr>
        <w:t>　　4.2.4 交通</w:t>
      </w:r>
      <w:r>
        <w:rPr>
          <w:rFonts w:hint="eastAsia"/>
        </w:rPr>
        <w:br/>
      </w:r>
      <w:r>
        <w:rPr>
          <w:rFonts w:hint="eastAsia"/>
        </w:rPr>
        <w:t>　　——行业现状发展</w:t>
      </w:r>
      <w:r>
        <w:rPr>
          <w:rFonts w:hint="eastAsia"/>
        </w:rPr>
        <w:br/>
      </w:r>
      <w:r>
        <w:rPr>
          <w:rFonts w:hint="eastAsia"/>
        </w:rPr>
        <w:t>　　——行业增长预测</w:t>
      </w:r>
      <w:r>
        <w:rPr>
          <w:rFonts w:hint="eastAsia"/>
        </w:rPr>
        <w:br/>
      </w:r>
      <w:r>
        <w:rPr>
          <w:rFonts w:hint="eastAsia"/>
        </w:rPr>
        <w:t>　　——行业需求特点</w:t>
      </w:r>
      <w:r>
        <w:rPr>
          <w:rFonts w:hint="eastAsia"/>
        </w:rPr>
        <w:br/>
      </w:r>
      <w:r>
        <w:rPr>
          <w:rFonts w:hint="eastAsia"/>
        </w:rPr>
        <w:t>　　——渠道特点与主要品牌</w:t>
      </w:r>
      <w:r>
        <w:rPr>
          <w:rFonts w:hint="eastAsia"/>
        </w:rPr>
        <w:br/>
      </w:r>
      <w:r>
        <w:rPr>
          <w:rFonts w:hint="eastAsia"/>
        </w:rPr>
        <w:t>　　4.2.5 通信及广电</w:t>
      </w:r>
      <w:r>
        <w:rPr>
          <w:rFonts w:hint="eastAsia"/>
        </w:rPr>
        <w:br/>
      </w:r>
      <w:r>
        <w:rPr>
          <w:rFonts w:hint="eastAsia"/>
        </w:rPr>
        <w:t>　　——行业现状发展</w:t>
      </w:r>
      <w:r>
        <w:rPr>
          <w:rFonts w:hint="eastAsia"/>
        </w:rPr>
        <w:br/>
      </w:r>
      <w:r>
        <w:rPr>
          <w:rFonts w:hint="eastAsia"/>
        </w:rPr>
        <w:t>　　——行业增长预测</w:t>
      </w:r>
      <w:r>
        <w:rPr>
          <w:rFonts w:hint="eastAsia"/>
        </w:rPr>
        <w:br/>
      </w:r>
      <w:r>
        <w:rPr>
          <w:rFonts w:hint="eastAsia"/>
        </w:rPr>
        <w:t>　　——行业需求特点</w:t>
      </w:r>
      <w:r>
        <w:rPr>
          <w:rFonts w:hint="eastAsia"/>
        </w:rPr>
        <w:br/>
      </w:r>
      <w:r>
        <w:rPr>
          <w:rFonts w:hint="eastAsia"/>
        </w:rPr>
        <w:t>　　——渠道特点与主要品牌</w:t>
      </w:r>
      <w:r>
        <w:rPr>
          <w:rFonts w:hint="eastAsia"/>
        </w:rPr>
        <w:br/>
      </w:r>
      <w:r>
        <w:rPr>
          <w:rFonts w:hint="eastAsia"/>
        </w:rPr>
        <w:t>　　4.2.6 工商业</w:t>
      </w:r>
      <w:r>
        <w:rPr>
          <w:rFonts w:hint="eastAsia"/>
        </w:rPr>
        <w:br/>
      </w:r>
      <w:r>
        <w:rPr>
          <w:rFonts w:hint="eastAsia"/>
        </w:rPr>
        <w:t>　　——行业现状发展</w:t>
      </w:r>
      <w:r>
        <w:rPr>
          <w:rFonts w:hint="eastAsia"/>
        </w:rPr>
        <w:br/>
      </w:r>
      <w:r>
        <w:rPr>
          <w:rFonts w:hint="eastAsia"/>
        </w:rPr>
        <w:t>　　——行业增长预测</w:t>
      </w:r>
      <w:r>
        <w:rPr>
          <w:rFonts w:hint="eastAsia"/>
        </w:rPr>
        <w:br/>
      </w:r>
      <w:r>
        <w:rPr>
          <w:rFonts w:hint="eastAsia"/>
        </w:rPr>
        <w:t>　　——行业需求特点</w:t>
      </w:r>
      <w:r>
        <w:rPr>
          <w:rFonts w:hint="eastAsia"/>
        </w:rPr>
        <w:br/>
      </w:r>
      <w:r>
        <w:rPr>
          <w:rFonts w:hint="eastAsia"/>
        </w:rPr>
        <w:t>　　——渠道特点与主要品牌</w:t>
      </w:r>
      <w:r>
        <w:rPr>
          <w:rFonts w:hint="eastAsia"/>
        </w:rPr>
        <w:br/>
      </w:r>
      <w:r>
        <w:rPr>
          <w:rFonts w:hint="eastAsia"/>
        </w:rPr>
        <w:t>　　4.3 六大行业分析小结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7c63907eb4190" w:history="1">
        <w:r>
          <w:rPr>
            <w:rStyle w:val="Hyperlink"/>
          </w:rPr>
          <w:t>二〇一二年中国大屏幕拼接市场研究分析报告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7c63907eb4190" w:history="1">
        <w:r>
          <w:rPr>
            <w:rStyle w:val="Hyperlink"/>
          </w:rPr>
          <w:t>https://www.20087.com/DiaoYan/2012-03/eryierdapingmupinjieshichangyanjiufe.html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热点：大屏幕拼接系统、大屏幕拼接融合、大屏幕拼接系统怎么设置、大屏幕拼接融合系统、大屏幕拼接电视墙led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fba8ae3464f45" w:history="1">
      <w:r>
        <w:rPr>
          <w:rStyle w:val="Hyperlink"/>
        </w:rPr>
        <w:t>二〇一二年中国大屏幕拼接市场研究分析报告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eryierdapingmupinjieshichangyanjiufe.html" TargetMode="External" Id="Rd6c7c63907eb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eryierdapingmupinjieshichangyanjiufe.html" TargetMode="External" Id="R570fba8ae346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2012-03-30T05:09:00Z</dcterms:created>
  <dcterms:modified xsi:type="dcterms:W3CDTF">2012-03-30T06:09:00Z</dcterms:modified>
  <dc:subject>二〇一二年中国大屏幕拼接市场研究分析报告</dc:subject>
  <dc:title>二〇一二年中国大屏幕拼接市场研究分析报告</dc:title>
  <cp:keywords>二〇一二年中国大屏幕拼接市场研究分析报告</cp:keywords>
  <dc:description>二〇一二年中国大屏幕拼接市场研究分析报告</dc:description>
</cp:coreProperties>
</file>