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38a3b973a045a2" w:history="1">
              <w:r>
                <w:rPr>
                  <w:rStyle w:val="Hyperlink"/>
                </w:rPr>
                <w:t>二〇一二年中国课桌椅市场调研及未来四年发展前景预测报告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38a3b973a045a2" w:history="1">
              <w:r>
                <w:rPr>
                  <w:rStyle w:val="Hyperlink"/>
                </w:rPr>
                <w:t>二〇一二年中国课桌椅市场调研及未来四年发展前景预测报告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38a3b973a045a2" w:history="1">
                <w:r>
                  <w:rPr>
                    <w:rStyle w:val="Hyperlink"/>
                  </w:rPr>
                  <w:t>https://www.20087.com/2012-03/R_eryierkezhuoyishichangdiaoyanjiweila.html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课桌椅是教育设施的基础组成部分，在全球范围内有着巨大的市场需求。近年来，随着教育理念的变化和对学习环境舒适度的重视，课桌椅的设计更加注重人体工学原理，以提高学生的舒适度和专注度。目前，多功能学生课桌椅越来越受到欢迎，课桌椅通常具备可调节高度、角度等功能，以适应不同年龄段的学生需求。此外，随着环保意识的提高，课桌椅的材料选择也更加注重可持续性和环保性。</w:t>
      </w:r>
      <w:r>
        <w:rPr>
          <w:rFonts w:hint="eastAsia"/>
        </w:rPr>
        <w:br/>
      </w:r>
      <w:r>
        <w:rPr>
          <w:rFonts w:hint="eastAsia"/>
        </w:rPr>
        <w:t>　　未来，课桌椅的发展将更加注重智能化和个性化。随着技术的进步，课桌椅将集成更多智能功能，如智能调节、健康监测等，以促进学生的健康发展。同时，随着个性化需求的增加，课桌椅将提供更多定制化选项，以满足不同学校和学生的需求。此外，随着可持续发展理念的普及，课桌椅将更多采用环保材料和可循环利用的设计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2011年课桌椅行业发展综述</w:t>
      </w:r>
      <w:r>
        <w:rPr>
          <w:rFonts w:hint="eastAsia"/>
        </w:rPr>
        <w:br/>
      </w:r>
      <w:r>
        <w:rPr>
          <w:rFonts w:hint="eastAsia"/>
        </w:rPr>
        <w:t>　　第一节 课桌椅行业界定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课桌椅行业发展成熟度分析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2012-2016年中国课桌椅企业课桌椅ST（环境）分析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课桌椅行业生产技术分析</w:t>
      </w:r>
      <w:r>
        <w:rPr>
          <w:rFonts w:hint="eastAsia"/>
        </w:rPr>
        <w:br/>
      </w:r>
      <w:r>
        <w:rPr>
          <w:rFonts w:hint="eastAsia"/>
        </w:rPr>
        <w:t>　　第一节 课桌椅行业生产技术发展现状</w:t>
      </w:r>
      <w:r>
        <w:rPr>
          <w:rFonts w:hint="eastAsia"/>
        </w:rPr>
        <w:br/>
      </w:r>
      <w:r>
        <w:rPr>
          <w:rFonts w:hint="eastAsia"/>
        </w:rPr>
        <w:t>　　第二节 课桌椅行业产品生产工艺特点或流程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课桌椅行业生产技术发展趋势分析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2011年中国课桌椅企业发展情况分析</w:t>
      </w:r>
      <w:r>
        <w:rPr>
          <w:rFonts w:hint="eastAsia"/>
        </w:rPr>
        <w:br/>
      </w:r>
      <w:r>
        <w:rPr>
          <w:rFonts w:hint="eastAsia"/>
        </w:rPr>
        <w:t>　　第一节 中国课桌椅企业发展分析</w:t>
      </w:r>
      <w:r>
        <w:rPr>
          <w:rFonts w:hint="eastAsia"/>
        </w:rPr>
        <w:br/>
      </w:r>
      <w:r>
        <w:rPr>
          <w:rFonts w:hint="eastAsia"/>
        </w:rPr>
        <w:t>　　　　一、2011年课桌椅企业运行情况及特点分析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二、2011年课桌椅企业投资情况分析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三、中国课桌椅企业产品结构分析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四、中国课桌椅企业与宏观经济相关性分析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2011年中国课桌椅市场供需调查分析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2011年中国课桌椅市场供给分析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2011年中国课桌椅市场需求分析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2011年中国课桌椅市场特征分析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一、2011年中国课桌椅产品特征分析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二、2011年中国课桌椅价格特征分析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三、2011年中国课桌椅渠道特征</w:t>
      </w:r>
      <w:r>
        <w:rPr>
          <w:rFonts w:hint="eastAsia"/>
        </w:rPr>
        <w:br/>
      </w:r>
      <w:r>
        <w:rPr>
          <w:rFonts w:hint="eastAsia"/>
        </w:rPr>
        <w:t>　　　　四、2011年中国课桌椅购买特征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2011年课桌椅企业市场竞争格局分析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2011年中国课桌椅企业集中度分析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2011年中国课桌椅企业规模经济情况分析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2011年中国课桌椅企业格局以及竞争态势分析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2011年中国课桌椅企业主要优势企业竞争力综合评价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2011年课桌椅企业主要竞争对手分析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2012-2016年中国课桌椅企业上下游产业链分析及其影响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2011中国课桌椅企业上游企业发展及影响分析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一、2011中国课桌椅企业上游企业运行现状分析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2011中国课桌椅企业下游企业发展及影响分析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一、2011中国课桌椅企业下游企业运行现状分析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2012-2016年中国课桌椅企业发展趋势预测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2012-2016年课桌椅企业投资潜力与价值分析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2012-2016年课桌椅企业投资环境分析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2012-2016年课桌椅企业SWOT模型分析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2012-2016年我国课桌椅企业投资潜力分析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2012-2016年我国课桌椅企业前景展望分析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2012-2016年我国课桌椅企业盈利能力预测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2012-2016年课桌椅企业投资风险预警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2012-2016年课桌椅产业投资机会及投资策略分析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2012-2016年课桌椅企业区域投资机会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2012-2016年课桌椅企业主要产品投资机会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2012-2016年课桌椅企业出口市场投资机会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2012-2016年中国课桌椅企业投资策略分析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课桌椅行业企业观点综述及专家建议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(中⋅智⋅林)专家投资建议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2009-2010年世界课桌椅产量及其增速走势图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世界主要国家课桌椅集中度情况</w:t>
      </w:r>
      <w:r>
        <w:rPr>
          <w:rFonts w:hint="eastAsia"/>
        </w:rPr>
        <w:br/>
      </w:r>
      <w:r>
        <w:rPr>
          <w:rFonts w:hint="eastAsia"/>
        </w:rPr>
        <w:t>　　图表 2012-2016年世界课桌椅需求量及其增速预测</w:t>
      </w:r>
      <w:r>
        <w:rPr>
          <w:rFonts w:hint="eastAsia"/>
        </w:rPr>
        <w:br/>
      </w:r>
      <w:r>
        <w:rPr>
          <w:rFonts w:hint="eastAsia"/>
        </w:rPr>
        <w:t>　　图表 课桌椅行业与宏观经济的关系</w:t>
      </w:r>
      <w:r>
        <w:rPr>
          <w:rFonts w:hint="eastAsia"/>
        </w:rPr>
        <w:br/>
      </w:r>
      <w:r>
        <w:rPr>
          <w:rFonts w:hint="eastAsia"/>
        </w:rPr>
        <w:t>　　图表 课桌椅行业发展的政策环境</w:t>
      </w:r>
      <w:r>
        <w:rPr>
          <w:rFonts w:hint="eastAsia"/>
        </w:rPr>
        <w:br/>
      </w:r>
      <w:r>
        <w:rPr>
          <w:rFonts w:hint="eastAsia"/>
        </w:rPr>
        <w:t>　　图表 我国课桌椅行业发展的社会环境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2009-2011年课桌椅行业销售收入及增速走势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2009-2011年课桌椅行业产量及其增速走势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2009-2011年课桌椅行业投资额情况</w:t>
      </w:r>
      <w:r>
        <w:rPr>
          <w:rFonts w:hint="eastAsia"/>
        </w:rPr>
        <w:br/>
      </w:r>
      <w:r>
        <w:rPr>
          <w:rFonts w:hint="eastAsia"/>
        </w:rPr>
        <w:t>　　图表 课桌椅主要产品及应用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2009-2011年我国GDP增速与课桌椅产量的关系分析</w:t>
      </w:r>
      <w:r>
        <w:rPr>
          <w:rFonts w:hint="eastAsia"/>
        </w:rPr>
        <w:br/>
      </w:r>
      <w:r>
        <w:rPr>
          <w:rFonts w:hint="eastAsia"/>
        </w:rPr>
        <w:t>　　图表 课桌椅行业生命周期</w:t>
      </w:r>
      <w:r>
        <w:rPr>
          <w:rFonts w:hint="eastAsia"/>
        </w:rPr>
        <w:br/>
      </w:r>
      <w:r>
        <w:rPr>
          <w:rFonts w:hint="eastAsia"/>
        </w:rPr>
        <w:t>　　图表 2011年我国课桌椅重点区域分布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2011年华北地区课桌椅企业分布情况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2011年华北地区课桌椅企业规模情况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2011年华东地区课桌椅企业分布情况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2011年华东地区课桌椅企业规模情况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2011年东北地区课桌椅企业分布情况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2011年东北地区课桌椅企业规模情况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2011年中南地区课桌椅企业分布情况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2011年中南地区课桌椅企业规模情况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2011年西部地区课桌椅企业分布情况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2011年西部地区课桌椅企业规模情况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2011年华南地区课桌椅企业分布情况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2011年华南地区课桌椅企业规模情况</w:t>
      </w:r>
      <w:r>
        <w:rPr>
          <w:rFonts w:hint="eastAsia"/>
        </w:rPr>
        <w:br/>
      </w:r>
      <w:r>
        <w:rPr>
          <w:rFonts w:hint="eastAsia"/>
        </w:rPr>
        <w:t>　　图表 2011年我国课桌椅产品市场供给比例分析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2011年份我国课桌椅主要供给渠道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2012-2016年我国课桌椅需求量预测</w:t>
      </w:r>
      <w:r>
        <w:rPr>
          <w:rFonts w:hint="eastAsia"/>
        </w:rPr>
        <w:br/>
      </w:r>
      <w:r>
        <w:rPr>
          <w:rFonts w:hint="eastAsia"/>
        </w:rPr>
        <w:t>　　图表 2012-2016年我国课桌椅销售渠道变化图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2012-2016年影响课桌椅购买需求因素关系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2011年份我国课桌椅主要销售渠道调查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用户购买课桌椅信息获取渠道</w:t>
      </w:r>
      <w:r>
        <w:rPr>
          <w:rFonts w:hint="eastAsia"/>
        </w:rPr>
        <w:br/>
      </w:r>
      <w:r>
        <w:rPr>
          <w:rFonts w:hint="eastAsia"/>
        </w:rPr>
        <w:t>　　图表 用户购买课桌椅考虑的主要因素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2012-2016年我国课桌椅行业企业集中度预测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2009-2011年课桌椅行业市场规模走势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2011年份我国课桌椅市场上主要品牌市场渗透率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2012年我国课桌椅行业区域竞争格局</w:t>
      </w:r>
      <w:r>
        <w:rPr>
          <w:rFonts w:hint="eastAsia"/>
        </w:rPr>
        <w:br/>
      </w:r>
      <w:r>
        <w:rPr>
          <w:rFonts w:hint="eastAsia"/>
        </w:rPr>
        <w:t>　　图表 课桌椅市场进入/退出博弈</w:t>
      </w:r>
      <w:r>
        <w:rPr>
          <w:rFonts w:hint="eastAsia"/>
        </w:rPr>
        <w:br/>
      </w:r>
      <w:r>
        <w:rPr>
          <w:rFonts w:hint="eastAsia"/>
        </w:rPr>
        <w:t>　　图表 课桌椅新进入者的盈利分析</w:t>
      </w:r>
      <w:r>
        <w:rPr>
          <w:rFonts w:hint="eastAsia"/>
        </w:rPr>
        <w:br/>
      </w:r>
      <w:r>
        <w:rPr>
          <w:rFonts w:hint="eastAsia"/>
        </w:rPr>
        <w:t>　　图表 我国课桌椅优势企业竞争力评价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上游产业对课桌椅行业的影响</w:t>
      </w:r>
      <w:r>
        <w:rPr>
          <w:rFonts w:hint="eastAsia"/>
        </w:rPr>
        <w:br/>
      </w:r>
      <w:r>
        <w:rPr>
          <w:rFonts w:hint="eastAsia"/>
        </w:rPr>
        <w:t>　　图表 下游产业对课桌椅行业的影响</w:t>
      </w:r>
      <w:r>
        <w:rPr>
          <w:rFonts w:hint="eastAsia"/>
        </w:rPr>
        <w:br/>
      </w:r>
      <w:r>
        <w:rPr>
          <w:rFonts w:hint="eastAsia"/>
        </w:rPr>
        <w:t>　　图表 2012-2016年我国课桌椅行业产量及增速预测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2012-2016年我国课桌椅行业投资预测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2012-2016年我国课桌椅市场需求预测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2007-2008年我国课桌椅行业进出口对比图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2012-2016年我国课桌椅产品进出口预测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2012-2016年我国课桌椅行业的优势</w:t>
      </w:r>
      <w:r>
        <w:rPr>
          <w:rFonts w:hint="eastAsia"/>
        </w:rPr>
        <w:br/>
      </w:r>
      <w:r>
        <w:rPr>
          <w:rFonts w:hint="eastAsia"/>
        </w:rPr>
        <w:t>　　图表 2015年我国课桌椅行业投资份额构成预测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2012-2016年我国课桌椅行业盈利能力指标预测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我国课桌椅渠道模式</w:t>
      </w:r>
      <w:r>
        <w:rPr>
          <w:rFonts w:hint="eastAsia"/>
        </w:rPr>
        <w:br/>
      </w:r>
      <w:r>
        <w:rPr>
          <w:rFonts w:hint="eastAsia"/>
        </w:rPr>
        <w:t>　　图表 金融危机下课桌椅企业成本控制策略</w:t>
      </w:r>
      <w:r>
        <w:rPr>
          <w:rFonts w:hint="eastAsia"/>
        </w:rPr>
        <w:br/>
      </w:r>
      <w:r>
        <w:rPr>
          <w:rFonts w:hint="eastAsia"/>
        </w:rPr>
        <w:t>　　图表 课桌椅企业竞价时考虑的主要因素：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金融危机下课桌椅企业竞争策略</w:t>
      </w:r>
      <w:r>
        <w:rPr>
          <w:rFonts w:hint="eastAsia"/>
        </w:rPr>
        <w:br/>
      </w:r>
      <w:r>
        <w:rPr>
          <w:rFonts w:hint="eastAsia"/>
        </w:rPr>
        <w:t>　　图表 金融危机下课桌椅企业的并购重组策略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38a3b973a045a2" w:history="1">
        <w:r>
          <w:rPr>
            <w:rStyle w:val="Hyperlink"/>
          </w:rPr>
          <w:t>二〇一二年中国课桌椅市场调研及未来四年发展前景预测报告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38a3b973a045a2" w:history="1">
        <w:r>
          <w:rPr>
            <w:rStyle w:val="Hyperlink"/>
          </w:rPr>
          <w:t>https://www.20087.com/2012-03/R_eryierkezhuoyishichangdiaoyanjiweila.html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a0f3b3f764713" w:history="1">
      <w:r>
        <w:rPr>
          <w:rStyle w:val="Hyperlink"/>
        </w:rPr>
        <w:t>二〇一二年中国课桌椅市场调研及未来四年发展前景预测报告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eryierkezhuoyishichangdiaoyanjiweila.html" TargetMode="External" Id="R4b38a3b973a0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eryierkezhuoyishichangdiaoyanjiweila.html" TargetMode="External" Id="R29fa0f3b3f76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2012-03-26T07:13:00Z</dcterms:created>
  <dcterms:modified xsi:type="dcterms:W3CDTF">2012-03-26T08:13:00Z</dcterms:modified>
  <dc:subject>二〇一二年中国课桌椅市场调研及未来四年发展前景预测报告</dc:subject>
  <dc:title>二〇一二年中国课桌椅市场调研及未来四年发展前景预测报告</dc:title>
  <cp:keywords>二〇一二年中国课桌椅市场调研及未来四年发展前景预测报告</cp:keywords>
  <dc:description>二〇一二年中国课桌椅市场调研及未来四年发展前景预测报告</dc:description>
</cp:coreProperties>
</file>