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95426a0a4f0c" w:history="1">
              <w:r>
                <w:rPr>
                  <w:rStyle w:val="Hyperlink"/>
                </w:rPr>
                <w:t>2008-2011年中国工业自动控制系统装置行业调研及2012-2016年发展趋势预测报告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95426a0a4f0c" w:history="1">
              <w:r>
                <w:rPr>
                  <w:rStyle w:val="Hyperlink"/>
                </w:rPr>
                <w:t>2008-2011年中国工业自动控制系统装置行业调研及2012-2016年发展趋势预测报告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95426a0a4f0c" w:history="1">
                <w:r>
                  <w:rPr>
                    <w:rStyle w:val="Hyperlink"/>
                  </w:rPr>
                  <w:t>https://www.20087.com/2012-03/R_gongyezidongkongzhixitongzhuangzhiha.html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工业自动控制系统装置行业概述</w:t>
      </w:r>
      <w:r>
        <w:rPr>
          <w:rFonts w:hint="eastAsia"/>
        </w:rPr>
        <w:br/>
      </w:r>
      <w:r>
        <w:rPr>
          <w:rFonts w:hint="eastAsia"/>
        </w:rPr>
        <w:t>　　第一节 工业自动控制系统装置相关概念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一、工业自动控制系统装置简介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二、工业自动控制系统装置的分类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三、工业自动控制系统装置的质量指标</w:t>
      </w:r>
      <w:r>
        <w:rPr>
          <w:rFonts w:hint="eastAsia"/>
        </w:rPr>
        <w:br/>
      </w:r>
      <w:r>
        <w:rPr>
          <w:rFonts w:hint="eastAsia"/>
        </w:rPr>
        <w:t>　　第二节 工业自动控制系统装置的主要作用及用途简介</w:t>
      </w:r>
      <w:r>
        <w:rPr>
          <w:rFonts w:hint="eastAsia"/>
        </w:rPr>
        <w:br/>
      </w:r>
      <w:r>
        <w:rPr>
          <w:rFonts w:hint="eastAsia"/>
        </w:rPr>
        <w:t>　　第三节 工业自动控制系统装置产品主要生产技术分析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一、工业自动控制系统装置生产工艺概述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2010-2011年世界工业自动控制系统装置行业发展状况分析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2010-2011年世界工业自动控制系统装置行业运行概况</w:t>
      </w:r>
      <w:r>
        <w:rPr>
          <w:rFonts w:hint="eastAsia"/>
        </w:rPr>
        <w:br/>
      </w:r>
      <w:r>
        <w:rPr>
          <w:rFonts w:hint="eastAsia"/>
        </w:rPr>
        <w:t>　　　　一、世界工业自动控制系统装置行业市场供需分析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二、世界工业自动控制系统装置价格分析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2010-2011年世界主要地区工业自动控制系统装置行业运行情况分析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2011-2015年世界工业自动控制系统装置行业发展趋势分析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2010-2011年中国工业自动控制系统装置的行业发展环境分析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2010-2011年中国工业自动控制系统装置的行业发展政策环境分析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2012-2016年中国工业自动控制系统装置的行业发展社会环境分析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2010-2011年中国工业自动控制系统装置行业市场调查情况分析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2010-2011年中国工业自动控制系统装置市场运行现状分析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一、国内工业自动控制系统装置生产现状分析</w:t>
      </w:r>
      <w:r>
        <w:rPr>
          <w:rFonts w:hint="eastAsia"/>
        </w:rPr>
        <w:br/>
      </w:r>
      <w:r>
        <w:rPr>
          <w:rFonts w:hint="eastAsia"/>
        </w:rPr>
        <w:t>　　　　二、国内工业自动控制系统装置市场需求情况分析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三、国内工业自动控制系统装置市场价格情况分析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2010-2011年中国工业自动控制系统装置行业发展形势分析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一、国内工业自动控制系统装置行业现状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三、国内工业自动控制系统装置行业存在问题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2012-2016年中国工业自动控制系统装置行业发展对策与建议分析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2008-2011年中国工业自动控制系统装置行业数据调查分析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2008-2011年中国工业自动控制系统装置行业规模分析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2011年中国工业自动控制系统装置行业结构分析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2008-2011年中国工业自动控制系统装置行业产值分析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2008-2011年中国工业自动控制系统装置行业成本费用分析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2008-2011年中国工业自动控制系统装置行业盈利能力分析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2008-2011年中国工业自动控制系统装置进出口数据监测分析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2008-2011年中国工业自动控制系统装置进口数据分析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2008-2011年中国工业自动控制系统装置出口数据分析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2008-2011年中国工业自动控制系统装置进出口平均单价分析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2008-2011年中国工业自动控制系统装置进出口国家及地区分析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中国工业自动控制系统装置区域市场调查状况分析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中国工业自动控制系统装置用户度市场调查情况分析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工业自动控制系统装置用户认知程度</w:t>
      </w:r>
      <w:r>
        <w:rPr>
          <w:rFonts w:hint="eastAsia"/>
        </w:rPr>
        <w:br/>
      </w:r>
      <w:r>
        <w:rPr>
          <w:rFonts w:hint="eastAsia"/>
        </w:rPr>
        <w:t>　　第二节 工业自动控制系统装置用户关注因素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2010-2011年中国工业自动控制系统装置产业市场竞争格局分析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2010-2011年中国工业自动控制系统装置产业竞争现状分析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二、工业自动控制系统装置产品价格竞争分析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三、工业自动控制系统装置产业技术竞争分析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四、工业自动控制系统装置产业品牌竞争分析</w:t>
      </w:r>
      <w:r>
        <w:rPr>
          <w:rFonts w:hint="eastAsia"/>
        </w:rPr>
        <w:br/>
      </w:r>
      <w:r>
        <w:rPr>
          <w:rFonts w:hint="eastAsia"/>
        </w:rPr>
        <w:t>　　第二节 工业自动控制系统装置竞争优劣势分析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2010-2011年中国工业自动控制系统装置行业集中度分析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2010-2011年中国工业自动控制系统装置企业提升竞争力策略分析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2010-2011年中国工业自动控制系统装置行业重点厂商分析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2010-2011年中国工业自动控制系统装置行业产业链分析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三、上游行业对工业自动控制系统装置行业的影响</w:t>
      </w:r>
      <w:r>
        <w:rPr>
          <w:rFonts w:hint="eastAsia"/>
        </w:rPr>
        <w:br/>
      </w:r>
      <w:r>
        <w:rPr>
          <w:rFonts w:hint="eastAsia"/>
        </w:rPr>
        <w:t>　　第二节 工业自动控制系统装置下游行业分析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三、下游行业对工业自动控制系统装置行业的影响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2012-2016年中国工业自动控制系统装置产业发展趋势预测分析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2012-2016年中国工业自动控制系统装置产业发展趋势分析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一、工业自动控制系统装置技术发展方向分析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2012-2016年中国工业自动控制系统装置产业市场预测分析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二、工业自动控制系统装置产品需求预测分析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2012-2016年中国工业自动控制系统装置产业市场盈利预测分析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2012-2016年中国工业自动控制系统装置产业投资机会与风险分析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2012-2016年中国工业自动控制系统装置产业投资环境分析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2012-2016年中国工业自动控制系统装置产业投资机会分析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　2012-2016年中国工业自动控制系统装置产业投资风险分析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95426a0a4f0c" w:history="1">
        <w:r>
          <w:rPr>
            <w:rStyle w:val="Hyperlink"/>
          </w:rPr>
          <w:t>2008-2011年中国工业自动控制系统装置行业调研及2012-2016年发展趋势预测报告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95426a0a4f0c" w:history="1">
        <w:r>
          <w:rPr>
            <w:rStyle w:val="Hyperlink"/>
          </w:rPr>
          <w:t>https://www.20087.com/2012-03/R_gongyezidongkongzhixitongzhuangzhiha.html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大工业控制系统、工业自动控制系统装置制造、plc自动化控制系统、工业自动控制系统装置制造属于什么行业、熵基和中控是一个品牌么?、工业自动控制系统装置制造包括什么?、工业仪表与自动化装置、工业自动化控制系统、女生做dcs工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cf220f88c44df" w:history="1">
      <w:r>
        <w:rPr>
          <w:rStyle w:val="Hyperlink"/>
        </w:rPr>
        <w:t>2008-2011年中国工业自动控制系统装置行业调研及2012-2016年发展趋势预测报告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yezidongkongzhixitongzhuangzhiha.html" TargetMode="External" Id="R34ea95426a0a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yezidongkongzhixitongzhuangzhiha.html" TargetMode="External" Id="Rc83cf220f88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2012-03-20T07:49:00Z</dcterms:created>
  <dcterms:modified xsi:type="dcterms:W3CDTF">2012-03-20T08:49:00Z</dcterms:modified>
  <dc:subject>2008-2011年中国工业自动控制系统装置行业调研及2012-2016年发展趋势预测报告</dc:subject>
  <dc:title>2008-2011年中国工业自动控制系统装置行业调研及2012-2016年发展趋势预测报告</dc:title>
  <cp:keywords>2008-2011年中国工业自动控制系统装置行业调研及2012-2016年发展趋势预测报告</cp:keywords>
  <dc:description>2008-2011年中国工业自动控制系统装置行业调研及2012-2016年发展趋势预测报告</dc:description>
</cp:coreProperties>
</file>