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01eee3174495" w:history="1">
              <w:r>
                <w:rPr>
                  <w:rStyle w:val="Hyperlink"/>
                </w:rPr>
                <w:t>2008-2012年中国热卷板行业动态研究分析及2012-2016年发展前景预测报告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01eee3174495" w:history="1">
              <w:r>
                <w:rPr>
                  <w:rStyle w:val="Hyperlink"/>
                </w:rPr>
                <w:t>2008-2012年中国热卷板行业动态研究分析及2012-2016年发展前景预测报告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01eee3174495" w:history="1">
                <w:r>
                  <w:rPr>
                    <w:rStyle w:val="Hyperlink"/>
                  </w:rPr>
                  <w:t>https://www.20087.com/2012-03/R_rejuanbanhangyedongtaiyanjiufenxiji2.html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卷板作为钢铁行业的重要产品，广泛应用于建筑、汽车、家电、机械制造等领域。目前，热卷板生产技术不断进步，包括连续退火、在线涂镀等，以提升板材的强度、韧性及表面质量。环保和节能减排成为行业发展的新趋势，促使企业采用更先进的环保技术和设备，减少生产过程中的污染排放。市场方面，随着下游行业对高性能、高附加值产品需求的增长，热卷板品种和规格的多样化成为竞争焦点。</w:t>
      </w:r>
      <w:r>
        <w:rPr>
          <w:rFonts w:hint="eastAsia"/>
        </w:rPr>
        <w:br/>
      </w:r>
      <w:r>
        <w:rPr>
          <w:rFonts w:hint="eastAsia"/>
        </w:rPr>
        <w:t>　　热卷板行业的未来将向高端化、定制化和服务化转型。市场调研网认为，一方面，研发高强度、耐腐蚀、轻量化等特性的新型热卷板，满足高端制造和新兴产业的需求。另一方面，提供从材料选择、产品设计到加工应用的一站式解决方案，增强与下游用户的互动和服务能力。此外，智能制造和数字孪生技术的应用，将提升生产效率和产品质量，推动整个产业链的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热卷板概述</w:t>
      </w:r>
      <w:r>
        <w:rPr>
          <w:rFonts w:hint="eastAsia"/>
        </w:rPr>
        <w:br/>
      </w:r>
      <w:r>
        <w:rPr>
          <w:rFonts w:hint="eastAsia"/>
        </w:rPr>
        <w:t>　　第一节 热卷板定义</w:t>
      </w:r>
      <w:r>
        <w:rPr>
          <w:rFonts w:hint="eastAsia"/>
        </w:rPr>
        <w:br/>
      </w:r>
      <w:r>
        <w:rPr>
          <w:rFonts w:hint="eastAsia"/>
        </w:rPr>
        <w:t>　　第二节 热卷板行业发展历程</w:t>
      </w:r>
      <w:r>
        <w:rPr>
          <w:rFonts w:hint="eastAsia"/>
        </w:rPr>
        <w:br/>
      </w:r>
      <w:r>
        <w:rPr>
          <w:rFonts w:hint="eastAsia"/>
        </w:rPr>
        <w:t>　　第三节 热卷板分类情况</w:t>
      </w:r>
      <w:r>
        <w:rPr>
          <w:rFonts w:hint="eastAsia"/>
        </w:rPr>
        <w:br/>
      </w:r>
      <w:r>
        <w:rPr>
          <w:rFonts w:hint="eastAsia"/>
        </w:rPr>
        <w:t>　　第四节 热卷板产业链分析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2009-2010年中国热卷板行业发展环境分析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热卷板行业相关政策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2009-2010年中国热卷板行业发展社会环境分析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中国热卷板生产现状分析</w:t>
      </w:r>
      <w:r>
        <w:rPr>
          <w:rFonts w:hint="eastAsia"/>
        </w:rPr>
        <w:br/>
      </w:r>
      <w:r>
        <w:rPr>
          <w:rFonts w:hint="eastAsia"/>
        </w:rPr>
        <w:t>　　第一节 热卷板行业总体规模</w:t>
      </w:r>
      <w:r>
        <w:rPr>
          <w:rFonts w:hint="eastAsia"/>
        </w:rPr>
        <w:br/>
      </w:r>
      <w:r>
        <w:rPr>
          <w:rFonts w:hint="eastAsia"/>
        </w:rPr>
        <w:t>　　第一节 热卷板产能概况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热卷板市场容量概况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热卷板产业的生命周期分析</w:t>
      </w:r>
      <w:r>
        <w:rPr>
          <w:rFonts w:hint="eastAsia"/>
        </w:rPr>
        <w:br/>
      </w:r>
      <w:r>
        <w:rPr>
          <w:rFonts w:hint="eastAsia"/>
        </w:rPr>
        <w:t>　　第五节 热卷板产业供需情况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热卷板国内产品价格走势及影响因素分析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2010年我国热卷板行业发展现状分析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我国热卷板行业发展现状</w:t>
      </w:r>
      <w:r>
        <w:rPr>
          <w:rFonts w:hint="eastAsia"/>
        </w:rPr>
        <w:br/>
      </w:r>
      <w:r>
        <w:rPr>
          <w:rFonts w:hint="eastAsia"/>
        </w:rPr>
        <w:t>　　　　一、热卷板行业品牌发展现状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三、热卷板市场需求层次分析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四、我国热卷板市场走向分析</w:t>
      </w:r>
      <w:r>
        <w:rPr>
          <w:rFonts w:hint="eastAsia"/>
        </w:rPr>
        <w:br/>
      </w:r>
      <w:r>
        <w:rPr>
          <w:rFonts w:hint="eastAsia"/>
        </w:rPr>
        <w:t>　　第二节 中国热卷板产品技术分析</w:t>
      </w:r>
      <w:r>
        <w:rPr>
          <w:rFonts w:hint="eastAsia"/>
        </w:rPr>
        <w:br/>
      </w:r>
      <w:r>
        <w:rPr>
          <w:rFonts w:hint="eastAsia"/>
        </w:rPr>
        <w:t>　　　　一、2010年热卷板产品技术变化特点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二、2010年热卷板产品市场的新技术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三、2010年热卷板产品市场现状分析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中国热卷板行业存在的问题</w:t>
      </w:r>
      <w:r>
        <w:rPr>
          <w:rFonts w:hint="eastAsia"/>
        </w:rPr>
        <w:br/>
      </w:r>
      <w:r>
        <w:rPr>
          <w:rFonts w:hint="eastAsia"/>
        </w:rPr>
        <w:t>　　　　一、热卷板产品市场存在的主要问题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一、热卷板市场特点</w:t>
      </w:r>
      <w:r>
        <w:rPr>
          <w:rFonts w:hint="eastAsia"/>
        </w:rPr>
        <w:br/>
      </w:r>
      <w:r>
        <w:rPr>
          <w:rFonts w:hint="eastAsia"/>
        </w:rPr>
        <w:t>　　　　二、热卷板市场分析</w:t>
      </w:r>
      <w:r>
        <w:rPr>
          <w:rFonts w:hint="eastAsia"/>
        </w:rPr>
        <w:br/>
      </w:r>
      <w:r>
        <w:rPr>
          <w:rFonts w:hint="eastAsia"/>
        </w:rPr>
        <w:t>　　　　三、热卷板市场变化的方向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2010年中国热卷板行业发展概况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2010年中国热卷板行业发展态势分析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2010年中国热卷板行业发展特点分析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2010年中国热卷板行业市场供需分析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一、热卷板市场增长潜力分析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二、热卷板产品竞争策略分析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一、2011-2016年我国热卷板市场竞争趋势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二、2011-2016年热卷板行业竞争格局展望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三、2011-2016年热卷板行业竞争策略分析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2010年热卷板行业投资情况分析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热卷板行业投资机会分析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一、热卷板投资项目分析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二、可以投资的热卷板模式</w:t>
      </w:r>
      <w:r>
        <w:rPr>
          <w:rFonts w:hint="eastAsia"/>
        </w:rPr>
        <w:br/>
      </w:r>
      <w:r>
        <w:rPr>
          <w:rFonts w:hint="eastAsia"/>
        </w:rPr>
        <w:t>　　　　三、2010年热卷板投资机会</w:t>
      </w:r>
      <w:r>
        <w:rPr>
          <w:rFonts w:hint="eastAsia"/>
        </w:rPr>
        <w:br/>
      </w:r>
      <w:r>
        <w:rPr>
          <w:rFonts w:hint="eastAsia"/>
        </w:rPr>
        <w:t>　　　　四、2010年热卷板投资新方向</w:t>
      </w:r>
      <w:r>
        <w:rPr>
          <w:rFonts w:hint="eastAsia"/>
        </w:rPr>
        <w:br/>
      </w:r>
      <w:r>
        <w:rPr>
          <w:rFonts w:hint="eastAsia"/>
        </w:rPr>
        <w:t>　　第三节 热卷板行业发展前景分析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一、金融危机下热卷板市场的发展前景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二、2010年热卷板市场面临的发展商机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2011-2016年中国热卷板行业发展前景预测分析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2011-2016年中国热卷板行业发展预测分析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一、未来热卷板发展分析</w:t>
      </w:r>
      <w:r>
        <w:rPr>
          <w:rFonts w:hint="eastAsia"/>
        </w:rPr>
        <w:br/>
      </w:r>
      <w:r>
        <w:rPr>
          <w:rFonts w:hint="eastAsia"/>
        </w:rPr>
        <w:t>　　　　二、未来热卷板行业技术开发方向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2011-2016年中国热卷板行业市场前景分析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热卷板上游原材料供应状况分析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热卷板行业上下游行业分析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三、行业新动态及其对热卷板行业的影响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四、行业竞争状况及其对热卷板行业的意义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四、行业新动态及其对热卷板行业的影响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五、行业竞争状况及其对热卷板行业的意义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2011-2016年热卷板行业发展趋势及投资风险分析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当前热卷板存在的问题</w:t>
      </w:r>
      <w:r>
        <w:rPr>
          <w:rFonts w:hint="eastAsia"/>
        </w:rPr>
        <w:br/>
      </w:r>
      <w:r>
        <w:rPr>
          <w:rFonts w:hint="eastAsia"/>
        </w:rPr>
        <w:t>　　第二节 热卷板未来发展预测分析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一、中国热卷板发展方向分析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二、2011-2016年中国热卷板行业发展规模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三、2011-2016年中国热卷板行业发展趋势预测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2011-2016年中国热卷板行业投资风险分析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热卷板地区销售分析</w:t>
      </w:r>
      <w:r>
        <w:rPr>
          <w:rFonts w:hint="eastAsia"/>
        </w:rPr>
        <w:br/>
      </w:r>
      <w:r>
        <w:rPr>
          <w:rFonts w:hint="eastAsia"/>
        </w:rPr>
        <w:t>　　第一节 中国热卷板区域销售市场结构变化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热卷板“东北地区”销售分析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热卷板“华北地区”销售分析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热卷板“中南地区”销售分析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热卷板“华东地区”销售分析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热卷板“西北地区”销售分析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2011-2016年中国热卷板行业投资战略研究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2011-2012年中国热卷板行业投资策略分析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一、热卷板投资策略</w:t>
      </w:r>
      <w:r>
        <w:rPr>
          <w:rFonts w:hint="eastAsia"/>
        </w:rPr>
        <w:br/>
      </w:r>
      <w:r>
        <w:rPr>
          <w:rFonts w:hint="eastAsia"/>
        </w:rPr>
        <w:t>　　　　二、热卷板投资筹划策略</w:t>
      </w:r>
      <w:r>
        <w:rPr>
          <w:rFonts w:hint="eastAsia"/>
        </w:rPr>
        <w:br/>
      </w:r>
      <w:r>
        <w:rPr>
          <w:rFonts w:hint="eastAsia"/>
        </w:rPr>
        <w:t>　　　　三、2009年热卷板品牌竞争战略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2011-2016年中国热卷板行业品牌建设策略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一、热卷板的规划</w:t>
      </w:r>
      <w:r>
        <w:rPr>
          <w:rFonts w:hint="eastAsia"/>
        </w:rPr>
        <w:br/>
      </w:r>
      <w:r>
        <w:rPr>
          <w:rFonts w:hint="eastAsia"/>
        </w:rPr>
        <w:t>　　　　二、热卷板的建设</w:t>
      </w:r>
      <w:r>
        <w:rPr>
          <w:rFonts w:hint="eastAsia"/>
        </w:rPr>
        <w:br/>
      </w:r>
      <w:r>
        <w:rPr>
          <w:rFonts w:hint="eastAsia"/>
        </w:rPr>
        <w:t>　　　　三、热卷板业成功之道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中国热卷板行业市场发展趋势预测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热卷板产品投资机会</w:t>
      </w:r>
      <w:r>
        <w:rPr>
          <w:rFonts w:hint="eastAsia"/>
        </w:rPr>
        <w:br/>
      </w:r>
      <w:r>
        <w:rPr>
          <w:rFonts w:hint="eastAsia"/>
        </w:rPr>
        <w:t>　　第三节 热卷板产品投资趋势分析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热卷板企业制定“十二五”发展战略研究分析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热卷板产业链结构图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热卷板质量指标情况表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2007-2017年我国热卷板市场规模统计表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2007-2017年我国热卷板市场规模及增长率变化图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2007-2017年我国热卷板产能统计表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2007-2017年我国热卷板产能及增长率变化图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2011-2016年中国热卷板产能及增长率预测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2007-2017年我国热卷板市场容量统计表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2007-2017年我国热卷板市场容量及增长率变化图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2007-2017年中国热卷板产能利用率变化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2007-2017年中国热卷板产能利用率变化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2011-2016年中国热卷板市场容量及增长率预测</w:t>
      </w:r>
      <w:r>
        <w:rPr>
          <w:rFonts w:hint="eastAsia"/>
        </w:rPr>
        <w:br/>
      </w:r>
      <w:r>
        <w:rPr>
          <w:rFonts w:hint="eastAsia"/>
        </w:rPr>
        <w:t>　　图表 热卷板行业生命周期的判断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2007-2017年热卷板国内平均经销价格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2009年我国热卷板市场不同因素的价格影响力对比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2010—2015年我国热卷板零售价格预测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2008—2009年我国热卷板出口地域平均结构图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2007-2017年我国热卷板进出口量统计表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2007-2017年我国热卷板进出口量及增长率变化图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2011-2016年我国热卷板进出口量预测表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2011-2016年中国热卷板进出口量预测图</w:t>
      </w:r>
      <w:r>
        <w:rPr>
          <w:rFonts w:hint="eastAsia"/>
        </w:rPr>
        <w:br/>
      </w:r>
      <w:r>
        <w:rPr>
          <w:rFonts w:hint="eastAsia"/>
        </w:rPr>
        <w:t>　　图表 热卷板行业环境“波特五力”分析模型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2007-2017年我国热卷板市场规模及增长率变化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2010—2013年热卷板五强企业市场占有率预测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热卷板生产企业定价目标选择</w:t>
      </w:r>
      <w:r>
        <w:rPr>
          <w:rFonts w:hint="eastAsia"/>
        </w:rPr>
        <w:br/>
      </w:r>
      <w:r>
        <w:rPr>
          <w:rFonts w:hint="eastAsia"/>
        </w:rPr>
        <w:t>　　图表 热卷板企业对付竞争者降价的程序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2009年消费者对热卷板品牌认知度调查</w:t>
      </w:r>
      <w:r>
        <w:rPr>
          <w:rFonts w:hint="eastAsia"/>
        </w:rPr>
        <w:br/>
      </w:r>
      <w:r>
        <w:rPr>
          <w:rFonts w:hint="eastAsia"/>
        </w:rPr>
        <w:t>　　图表 热卷板产品功能影响程度分析</w:t>
      </w:r>
      <w:r>
        <w:rPr>
          <w:rFonts w:hint="eastAsia"/>
        </w:rPr>
        <w:br/>
      </w:r>
      <w:r>
        <w:rPr>
          <w:rFonts w:hint="eastAsia"/>
        </w:rPr>
        <w:t>　　图表 热卷板产品质量影响程度分析</w:t>
      </w:r>
      <w:r>
        <w:rPr>
          <w:rFonts w:hint="eastAsia"/>
        </w:rPr>
        <w:br/>
      </w:r>
      <w:r>
        <w:rPr>
          <w:rFonts w:hint="eastAsia"/>
        </w:rPr>
        <w:t>　　图表 热卷板产品价格影响程度分析</w:t>
      </w:r>
      <w:r>
        <w:rPr>
          <w:rFonts w:hint="eastAsia"/>
        </w:rPr>
        <w:br/>
      </w:r>
      <w:r>
        <w:rPr>
          <w:rFonts w:hint="eastAsia"/>
        </w:rPr>
        <w:t>　　图表 热卷板产品价格影响程度分析</w:t>
      </w:r>
      <w:r>
        <w:rPr>
          <w:rFonts w:hint="eastAsia"/>
        </w:rPr>
        <w:br/>
      </w:r>
      <w:r>
        <w:rPr>
          <w:rFonts w:hint="eastAsia"/>
        </w:rPr>
        <w:t>　　图表 热卷板产品价格影响程度分析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2011-2016年中国热卷板行业发展规模预测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2011-2016年中国热卷板行业发展趋势预测</w:t>
      </w:r>
      <w:r>
        <w:rPr>
          <w:rFonts w:hint="eastAsia"/>
        </w:rPr>
        <w:br/>
      </w:r>
      <w:r>
        <w:rPr>
          <w:rFonts w:hint="eastAsia"/>
        </w:rPr>
        <w:t>　　图表 2009年热卷板各地区对比销售分析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华东地区热卷板“规格”销售分析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华东地区热卷板CR5与CR10厂家市场销售份额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华北地区热卷板“规格”销售分析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华北地区热卷板CR5与CR10厂家市场销售份额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华南地区热卷板“规格”销售分析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华南地区热卷板CR5与CR10厂家市场销售份额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东北地区热卷板“规格”销售分析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东北地区热卷板CR5与CR10厂家市场销售份额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2005-2010年Q1热卷板产品行业投资方向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2011-2016年中国热卷板市场赢利净值规模预测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2011-2016年中国热卷板市场容量预测</w:t>
      </w:r>
      <w:r>
        <w:rPr>
          <w:rFonts w:hint="eastAsia"/>
        </w:rPr>
        <w:br/>
      </w:r>
      <w:r>
        <w:rPr>
          <w:rFonts w:hint="eastAsia"/>
        </w:rPr>
        <w:t>　　图表 中国热卷板项目风险控制建议与收益潜力提升措施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2011-2016年热卷板产品行业同业竞争风险及控制策略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2011-2016年我国热卷板产品行业发展面临机遇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2011-2016年热卷板产品行业投资趋势预测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2007-2009年中国热卷板各区域销售额增速变化</w:t>
      </w:r>
      <w:r>
        <w:rPr>
          <w:rFonts w:hint="eastAsia"/>
        </w:rPr>
        <w:br/>
      </w:r>
      <w:r>
        <w:rPr>
          <w:rFonts w:hint="eastAsia"/>
        </w:rPr>
        <w:t>　　图表 热卷板目标客户对价格的意见调查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热卷板目标客户对质量的满意度调查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热卷板客户对产品发展的建议</w:t>
      </w:r>
      <w:r>
        <w:rPr>
          <w:rFonts w:hint="eastAsia"/>
        </w:rPr>
        <w:br/>
      </w:r>
      <w:r>
        <w:rPr>
          <w:rFonts w:hint="eastAsia"/>
        </w:rPr>
        <w:t>　　图表 热卷板渠道策略示意图</w:t>
      </w:r>
      <w:r>
        <w:rPr>
          <w:rFonts w:hint="eastAsia"/>
        </w:rPr>
        <w:br/>
      </w:r>
      <w:r>
        <w:rPr>
          <w:rFonts w:hint="eastAsia"/>
        </w:rPr>
        <w:t>　　图表 热卷板产业链投资示意图</w:t>
      </w:r>
      <w:r>
        <w:rPr>
          <w:rFonts w:hint="eastAsia"/>
        </w:rPr>
        <w:br/>
      </w:r>
      <w:r>
        <w:rPr>
          <w:rFonts w:hint="eastAsia"/>
        </w:rPr>
        <w:t>　　图表 热卷板行业生产开发策略</w:t>
      </w:r>
      <w:r>
        <w:rPr>
          <w:rFonts w:hint="eastAsia"/>
        </w:rPr>
        <w:br/>
      </w:r>
      <w:r>
        <w:rPr>
          <w:rFonts w:hint="eastAsia"/>
        </w:rPr>
        <w:t>　　图表 热卷板销售策略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01eee3174495" w:history="1">
        <w:r>
          <w:rPr>
            <w:rStyle w:val="Hyperlink"/>
          </w:rPr>
          <w:t>2008-2012年中国热卷板行业动态研究分析及2012-2016年发展前景预测报告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01eee3174495" w:history="1">
        <w:r>
          <w:rPr>
            <w:rStyle w:val="Hyperlink"/>
          </w:rPr>
          <w:t>https://www.20087.com/2012-03/R_rejuanbanhangyedongtaiyanjiufenxiji2.html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热点：热卷板今日价格、热卷板期货 东方财富、热卷板今日价格钢易网、热卷板2605、热卷板期货代码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359c9b1444a2" w:history="1">
      <w:r>
        <w:rPr>
          <w:rStyle w:val="Hyperlink"/>
        </w:rPr>
        <w:t>2008-2012年中国热卷板行业动态研究分析及2012-2016年发展前景预测报告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juanbanhangyedongtaiyanjiufenxiji2.html" TargetMode="External" Id="R0f6001eee31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juanbanhangyedongtaiyanjiufenxiji2.html" TargetMode="External" Id="R6f76359c9b14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2012-03-12T01:05:00Z</dcterms:created>
  <dcterms:modified xsi:type="dcterms:W3CDTF">2012-03-12T02:05:00Z</dcterms:modified>
  <dc:subject>2008-2012年中国热卷板行业动态研究分析及2012-2016年发展前景预测报告</dc:subject>
  <dc:title>2008-2012年中国热卷板行业动态研究分析及2012-2016年发展前景预测报告</dc:title>
  <cp:keywords>2008-2012年中国热卷板行业动态研究分析及2012-2016年发展前景预测报告</cp:keywords>
  <dc:description>2008-2012年中国热卷板行业动态研究分析及2012-2016年发展前景预测报告</dc:description>
</cp:coreProperties>
</file>