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f05773f0b94bae" w:history="1">
              <w:r>
                <w:rPr>
                  <w:rStyle w:val="Hyperlink"/>
                </w:rPr>
                <w:t>2008-2012年中国电石行业动态研究分析及2012-2016年发展前景预测报告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f05773f0b94bae" w:history="1">
              <w:r>
                <w:rPr>
                  <w:rStyle w:val="Hyperlink"/>
                </w:rPr>
                <w:t>2008-2012年中国电石行业动态研究分析及2012-2016年发展前景预测报告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107122A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df05773f0b94bae" w:history="1">
                <w:r>
                  <w:rPr>
                    <w:rStyle w:val="Hyperlink"/>
                  </w:rPr>
                  <w:t>https://www.20087.com/DiaoYan/2012-03/dianshihangyedongtaiyanjiufenxiji201.html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石（碳化钙）是一种重要的化工原料，主要用于生产乙炔气体、有机合成和金属镁等。近年来，全球电石行业呈现出平稳发展的态势。在中国，由于电石生产和消费量占全球总量的较大比例，加之国内对于安全生产和环境保护的重视程度日益提高，使得电石行业的整合加速进行。目前，行业内正在逐步淘汰落后产能，推动产业升级和技术进步，提高资源利用效率。</w:t>
      </w:r>
      <w:r>
        <w:rPr>
          <w:rFonts w:hint="eastAsia"/>
        </w:rPr>
        <w:br/>
      </w:r>
      <w:r>
        <w:rPr>
          <w:rFonts w:hint="eastAsia"/>
        </w:rPr>
        <w:t>　　电石行业将继续受到环保政策的影响，对于清洁生产技术和节能减排措施的需求将持续增长。此外，随着新能源汽车和可再生能源产业的快速发展，对于高品质电石的需求也将有所增加。在这一背景下，行业内的企业需要加大研发投入，开发更加环保高效的生产工艺，以满足市场需求的变化。同时，拓展电石下游产品的应用领域，如新型建筑材料等，也将成为未来的一个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电石行业的相关概述</w:t>
      </w:r>
      <w:r>
        <w:rPr>
          <w:rFonts w:hint="eastAsia"/>
        </w:rPr>
        <w:br/>
      </w:r>
      <w:r>
        <w:rPr>
          <w:rFonts w:hint="eastAsia"/>
        </w:rPr>
        <w:t>　　1.1 　电石的定义</w:t>
      </w:r>
      <w:r>
        <w:rPr>
          <w:rFonts w:hint="eastAsia"/>
        </w:rPr>
        <w:br/>
      </w:r>
      <w:r>
        <w:rPr>
          <w:rFonts w:hint="eastAsia"/>
        </w:rPr>
        <w:t>　　1.2 　电石的主要用途</w:t>
      </w:r>
      <w:r>
        <w:rPr>
          <w:rFonts w:hint="eastAsia"/>
        </w:rPr>
        <w:br/>
      </w:r>
      <w:r>
        <w:rPr>
          <w:rFonts w:hint="eastAsia"/>
        </w:rPr>
        <w:t>　　1.3 　电石的安全使用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电石生产工艺及技术进展</w:t>
      </w:r>
      <w:r>
        <w:rPr>
          <w:rFonts w:hint="eastAsia"/>
        </w:rPr>
        <w:br/>
      </w:r>
      <w:r>
        <w:rPr>
          <w:rFonts w:hint="eastAsia"/>
        </w:rPr>
        <w:t>　　2.1 　电石生产方法</w:t>
      </w:r>
      <w:r>
        <w:rPr>
          <w:rFonts w:hint="eastAsia"/>
        </w:rPr>
        <w:br/>
      </w:r>
      <w:r>
        <w:rPr>
          <w:rFonts w:hint="eastAsia"/>
        </w:rPr>
        <w:t>　　2.2 　电石生产工艺过程</w:t>
      </w:r>
      <w:r>
        <w:rPr>
          <w:rFonts w:hint="eastAsia"/>
        </w:rPr>
        <w:br/>
      </w:r>
      <w:r>
        <w:rPr>
          <w:rFonts w:hint="eastAsia"/>
        </w:rPr>
        <w:t>　　2.3 　电石炉生产工艺</w:t>
      </w:r>
      <w:r>
        <w:rPr>
          <w:rFonts w:hint="eastAsia"/>
        </w:rPr>
        <w:br/>
      </w:r>
      <w:r>
        <w:rPr>
          <w:rFonts w:hint="eastAsia"/>
        </w:rPr>
        <w:t>　　2.4 　电石行业节能减排技术系统的综述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我国电石行业的发展环境分析</w:t>
      </w:r>
      <w:r>
        <w:rPr>
          <w:rFonts w:hint="eastAsia"/>
        </w:rPr>
        <w:br/>
      </w:r>
      <w:r>
        <w:rPr>
          <w:rFonts w:hint="eastAsia"/>
        </w:rPr>
        <w:t>　　3.1 　我国各地不断强化节能减排的政策</w:t>
      </w:r>
      <w:r>
        <w:rPr>
          <w:rFonts w:hint="eastAsia"/>
        </w:rPr>
        <w:br/>
      </w:r>
      <w:r>
        <w:rPr>
          <w:rFonts w:hint="eastAsia"/>
        </w:rPr>
        <w:t>　　3.2 　取消对电石等高耗能企业的电价优惠政策</w:t>
      </w:r>
      <w:r>
        <w:rPr>
          <w:rFonts w:hint="eastAsia"/>
        </w:rPr>
        <w:br/>
      </w:r>
      <w:r>
        <w:rPr>
          <w:rFonts w:hint="eastAsia"/>
        </w:rPr>
        <w:t>　　3.3 　我国各地电石行业加大淘汰落后产能力度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2008-2010年我国电石产业的生产现状</w:t>
      </w:r>
      <w:r>
        <w:rPr>
          <w:rFonts w:hint="eastAsia"/>
        </w:rPr>
        <w:br/>
      </w:r>
      <w:r>
        <w:rPr>
          <w:rFonts w:hint="eastAsia"/>
        </w:rPr>
        <w:t>　　4.1 　2008年我国电石行业的产能情况</w:t>
      </w:r>
      <w:r>
        <w:rPr>
          <w:rFonts w:hint="eastAsia"/>
        </w:rPr>
        <w:br/>
      </w:r>
      <w:r>
        <w:rPr>
          <w:rFonts w:hint="eastAsia"/>
        </w:rPr>
        <w:t>　　4.2 　2009年我国电石行业生产呈现的特征</w:t>
      </w:r>
      <w:r>
        <w:rPr>
          <w:rFonts w:hint="eastAsia"/>
        </w:rPr>
        <w:br/>
      </w:r>
      <w:r>
        <w:rPr>
          <w:rFonts w:hint="eastAsia"/>
        </w:rPr>
        <w:t>　　4.3 　2010年我国电石的产量数据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电石市场供需及价格分析</w:t>
      </w:r>
      <w:r>
        <w:rPr>
          <w:rFonts w:hint="eastAsia"/>
        </w:rPr>
        <w:br/>
      </w:r>
      <w:r>
        <w:rPr>
          <w:rFonts w:hint="eastAsia"/>
        </w:rPr>
        <w:t>　　5.1 　电石市场供给量受到淘汰落后产能的影响</w:t>
      </w:r>
      <w:r>
        <w:rPr>
          <w:rFonts w:hint="eastAsia"/>
        </w:rPr>
        <w:br/>
      </w:r>
      <w:r>
        <w:rPr>
          <w:rFonts w:hint="eastAsia"/>
        </w:rPr>
        <w:t>　　5.2 　影响电石市场价格的主要因素</w:t>
      </w:r>
      <w:r>
        <w:rPr>
          <w:rFonts w:hint="eastAsia"/>
        </w:rPr>
        <w:br/>
      </w:r>
      <w:r>
        <w:rPr>
          <w:rFonts w:hint="eastAsia"/>
        </w:rPr>
        <w:t>　　5.3 　2010年我国电石市场价格分析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2009-2010年我国电石进出口数据分析</w:t>
      </w:r>
      <w:r>
        <w:rPr>
          <w:rFonts w:hint="eastAsia"/>
        </w:rPr>
        <w:br/>
      </w:r>
      <w:r>
        <w:rPr>
          <w:rFonts w:hint="eastAsia"/>
        </w:rPr>
        <w:t>　　6.1 　电石进口数据统计</w:t>
      </w:r>
      <w:r>
        <w:rPr>
          <w:rFonts w:hint="eastAsia"/>
        </w:rPr>
        <w:br/>
      </w:r>
      <w:r>
        <w:rPr>
          <w:rFonts w:hint="eastAsia"/>
        </w:rPr>
        <w:t>　　6.2 　电石出口数据统计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电石在建和拟建项目</w:t>
      </w:r>
      <w:r>
        <w:rPr>
          <w:rFonts w:hint="eastAsia"/>
        </w:rPr>
        <w:br/>
      </w:r>
      <w:r>
        <w:rPr>
          <w:rFonts w:hint="eastAsia"/>
        </w:rPr>
        <w:t>　　7.1 　青海民和县年产10万吨的电石项目投产</w:t>
      </w:r>
      <w:r>
        <w:rPr>
          <w:rFonts w:hint="eastAsia"/>
        </w:rPr>
        <w:br/>
      </w:r>
      <w:r>
        <w:rPr>
          <w:rFonts w:hint="eastAsia"/>
        </w:rPr>
        <w:t>　　7.2 　四川金路异地重建电石原材料生产基地</w:t>
      </w:r>
      <w:r>
        <w:rPr>
          <w:rFonts w:hint="eastAsia"/>
        </w:rPr>
        <w:br/>
      </w:r>
      <w:r>
        <w:rPr>
          <w:rFonts w:hint="eastAsia"/>
        </w:rPr>
        <w:t>　　7.3 　2010年9月湖北12万吨电石装置正式投产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电石企业的发展动态</w:t>
      </w:r>
      <w:r>
        <w:rPr>
          <w:rFonts w:hint="eastAsia"/>
        </w:rPr>
        <w:br/>
      </w:r>
      <w:r>
        <w:rPr>
          <w:rFonts w:hint="eastAsia"/>
        </w:rPr>
        <w:t>　　8.1 　我国电石企业掀起循环项目建设热潮</w:t>
      </w:r>
      <w:r>
        <w:rPr>
          <w:rFonts w:hint="eastAsia"/>
        </w:rPr>
        <w:br/>
      </w:r>
      <w:r>
        <w:rPr>
          <w:rFonts w:hint="eastAsia"/>
        </w:rPr>
        <w:t>　　8.2 　我国主要电石生产企业的介绍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电石的应用领域</w:t>
      </w:r>
      <w:r>
        <w:rPr>
          <w:rFonts w:hint="eastAsia"/>
        </w:rPr>
        <w:br/>
      </w:r>
      <w:r>
        <w:rPr>
          <w:rFonts w:hint="eastAsia"/>
        </w:rPr>
        <w:t>　　9.1 　聚氯乙烯</w:t>
      </w:r>
      <w:r>
        <w:rPr>
          <w:rFonts w:hint="eastAsia"/>
        </w:rPr>
        <w:br/>
      </w:r>
      <w:r>
        <w:rPr>
          <w:rFonts w:hint="eastAsia"/>
        </w:rPr>
        <w:t>　　9.2 　聚乙烯醇</w:t>
      </w:r>
      <w:r>
        <w:rPr>
          <w:rFonts w:hint="eastAsia"/>
        </w:rPr>
        <w:br/>
      </w:r>
      <w:r>
        <w:rPr>
          <w:rFonts w:hint="eastAsia"/>
        </w:rPr>
        <w:t>　　9.3 　氯丁橡胶</w:t>
      </w:r>
      <w:r>
        <w:rPr>
          <w:rFonts w:hint="eastAsia"/>
        </w:rPr>
        <w:br/>
      </w:r>
      <w:r>
        <w:rPr>
          <w:rFonts w:hint="eastAsia"/>
        </w:rPr>
        <w:t>　　9.4 　乙炔炭黑</w:t>
      </w:r>
      <w:r>
        <w:rPr>
          <w:rFonts w:hint="eastAsia"/>
        </w:rPr>
        <w:br/>
      </w:r>
      <w:r>
        <w:rPr>
          <w:rFonts w:hint="eastAsia"/>
        </w:rPr>
        <w:t>　　9.5 　石灰氮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电石产业投资风险</w:t>
      </w:r>
      <w:r>
        <w:rPr>
          <w:rFonts w:hint="eastAsia"/>
        </w:rPr>
        <w:br/>
      </w:r>
      <w:r>
        <w:rPr>
          <w:rFonts w:hint="eastAsia"/>
        </w:rPr>
        <w:t>　　10.1 　电石行业的竞争力不高</w:t>
      </w:r>
      <w:r>
        <w:rPr>
          <w:rFonts w:hint="eastAsia"/>
        </w:rPr>
        <w:br/>
      </w:r>
      <w:r>
        <w:rPr>
          <w:rFonts w:hint="eastAsia"/>
        </w:rPr>
        <w:t>　　10.2 　产品竞争力受石油价格和煤炭价格的制约</w:t>
      </w:r>
      <w:r>
        <w:rPr>
          <w:rFonts w:hint="eastAsia"/>
        </w:rPr>
        <w:br/>
      </w:r>
      <w:r>
        <w:rPr>
          <w:rFonts w:hint="eastAsia"/>
        </w:rPr>
        <w:t>　　10.3 　发展环境变化带来的危机</w:t>
      </w:r>
      <w:r>
        <w:rPr>
          <w:rFonts w:hint="eastAsia"/>
        </w:rPr>
        <w:br/>
      </w:r>
      <w:r>
        <w:rPr>
          <w:rFonts w:hint="eastAsia"/>
        </w:rPr>
        <w:t>　　10.4 　煤制烯烃构成潜在威胁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我国电石行业发展存在的问题及对策</w:t>
      </w:r>
      <w:r>
        <w:rPr>
          <w:rFonts w:hint="eastAsia"/>
        </w:rPr>
        <w:br/>
      </w:r>
      <w:r>
        <w:rPr>
          <w:rFonts w:hint="eastAsia"/>
        </w:rPr>
        <w:t>　　11.1 　我国电石行业发展存在的问题</w:t>
      </w:r>
      <w:r>
        <w:rPr>
          <w:rFonts w:hint="eastAsia"/>
        </w:rPr>
        <w:br/>
      </w:r>
      <w:r>
        <w:rPr>
          <w:rFonts w:hint="eastAsia"/>
        </w:rPr>
        <w:t>　　11.2 　我国电石行业发展水平有待提升</w:t>
      </w:r>
      <w:r>
        <w:rPr>
          <w:rFonts w:hint="eastAsia"/>
        </w:rPr>
        <w:br/>
      </w:r>
      <w:r>
        <w:rPr>
          <w:rFonts w:hint="eastAsia"/>
        </w:rPr>
        <w:t>　　11.3 　我国电石行业应注重产业优化升级</w:t>
      </w:r>
      <w:r>
        <w:rPr>
          <w:rFonts w:hint="eastAsia"/>
        </w:rPr>
        <w:br/>
      </w:r>
      <w:r>
        <w:rPr>
          <w:rFonts w:hint="eastAsia"/>
        </w:rPr>
        <w:t>　　11.4 　助推电石行业优化升级展的措施</w:t>
      </w:r>
      <w:r>
        <w:rPr>
          <w:rFonts w:hint="eastAsia"/>
        </w:rPr>
        <w:br/>
      </w:r>
      <w:r>
        <w:rPr>
          <w:rFonts w:hint="eastAsia"/>
        </w:rPr>
        <w:t>　　11.5 　政策调控下电石行业的发展策略</w:t>
      </w:r>
      <w:r>
        <w:rPr>
          <w:rFonts w:hint="eastAsia"/>
        </w:rPr>
        <w:br/>
      </w:r>
      <w:r>
        <w:rPr>
          <w:rFonts w:hint="eastAsia"/>
        </w:rPr>
        <w:t>　　11.6 　电石行业发展的相关政策建议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电石行业的趋势及前景预测</w:t>
      </w:r>
      <w:r>
        <w:rPr>
          <w:rFonts w:hint="eastAsia"/>
        </w:rPr>
        <w:br/>
      </w:r>
      <w:r>
        <w:rPr>
          <w:rFonts w:hint="eastAsia"/>
        </w:rPr>
        <w:t>　　12.1 　我国电石行业发展前景看好</w:t>
      </w:r>
      <w:r>
        <w:rPr>
          <w:rFonts w:hint="eastAsia"/>
        </w:rPr>
        <w:br/>
      </w:r>
      <w:r>
        <w:rPr>
          <w:rFonts w:hint="eastAsia"/>
        </w:rPr>
        <w:t>　　12.2 　我国电石市场行情仍将持续上行</w:t>
      </w:r>
      <w:r>
        <w:rPr>
          <w:rFonts w:hint="eastAsia"/>
        </w:rPr>
        <w:br/>
      </w:r>
      <w:r>
        <w:rPr>
          <w:rFonts w:hint="eastAsia"/>
        </w:rPr>
        <w:t>　　12.3 　电石行业的未来发展之路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中~智~林~－其他相关资料</w:t>
      </w:r>
      <w:r>
        <w:rPr>
          <w:rFonts w:hint="eastAsia"/>
        </w:rPr>
        <w:br/>
      </w:r>
      <w:r>
        <w:rPr>
          <w:rFonts w:hint="eastAsia"/>
        </w:rPr>
        <w:t>　　13.1 　电石行业准入条件</w:t>
      </w:r>
      <w:r>
        <w:rPr>
          <w:rFonts w:hint="eastAsia"/>
        </w:rPr>
        <w:br/>
      </w:r>
      <w:r>
        <w:rPr>
          <w:rFonts w:hint="eastAsia"/>
        </w:rPr>
        <w:t>　　13.2 　电石生产企业公告管理暂行办法</w:t>
      </w:r>
      <w:r>
        <w:rPr>
          <w:rFonts w:hint="eastAsia"/>
        </w:rPr>
        <w:br/>
      </w:r>
      <w:r>
        <w:rPr>
          <w:rFonts w:hint="eastAsia"/>
        </w:rPr>
        <w:t>　　13.3 　电石成本核算规程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f05773f0b94bae" w:history="1">
        <w:r>
          <w:rPr>
            <w:rStyle w:val="Hyperlink"/>
          </w:rPr>
          <w:t>2008-2012年中国电石行业动态研究分析及2012-2016年发展前景预测报告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107122A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df05773f0b94bae" w:history="1">
        <w:r>
          <w:rPr>
            <w:rStyle w:val="Hyperlink"/>
          </w:rPr>
          <w:t>https://www.20087.com/DiaoYan/2012-03/dianshihangyedongtaiyanjiufenxiji201.html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393bc849f14b67" w:history="1">
      <w:r>
        <w:rPr>
          <w:rStyle w:val="Hyperlink"/>
        </w:rPr>
        <w:t>2008-2012年中国电石行业动态研究分析及2012-2016年发展前景预测报告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3/dianshihangyedongtaiyanjiufenxiji201.html" TargetMode="External" Id="Rbdf05773f0b94b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3/dianshihangyedongtaiyanjiufenxiji201.html" TargetMode="External" Id="R4b393bc849f14b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2012-03-15T03:58:00Z</dcterms:created>
  <dcterms:modified xsi:type="dcterms:W3CDTF">2012-03-15T04:58:00Z</dcterms:modified>
  <dc:subject>2008-2012年中国电石行业动态研究分析及2012-2016年发展前景预测报告</dc:subject>
  <dc:title>2008-2012年中国电石行业动态研究分析及2012-2016年发展前景预测报告</dc:title>
  <cp:keywords>2008-2012年中国电石行业动态研究分析及2012-2016年发展前景预测报告</cp:keywords>
  <dc:description>2008-2012年中国电石行业动态研究分析及2012-2016年发展前景预测报告</dc:description>
</cp:coreProperties>
</file>