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3dc8b88094962" w:history="1">
              <w:r>
                <w:rPr>
                  <w:rStyle w:val="Hyperlink"/>
                </w:rPr>
                <w:t>2008-2012年中国PVC市场调研分析报告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3dc8b88094962" w:history="1">
              <w:r>
                <w:rPr>
                  <w:rStyle w:val="Hyperlink"/>
                </w:rPr>
                <w:t>2008-2012年中国PVC市场调研分析报告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3dc8b88094962" w:history="1">
                <w:r>
                  <w:rPr>
                    <w:rStyle w:val="Hyperlink"/>
                  </w:rPr>
                  <w:t>https://www.20087.com/2012-03/R_shichangdiaoyanfenxi.html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63dc8b88094962" w:history="1">
        <w:r>
          <w:rPr>
            <w:rStyle w:val="Hyperlink"/>
          </w:rPr>
          <w:t>2008-2012年中国PVC市场调研分析报告</w:t>
        </w:r>
      </w:hyperlink>
      <w:r>
        <w:rPr>
          <w:rFonts w:hint="eastAsia"/>
        </w:rPr>
        <w:t>》依托多年来对PVC行业的监测研究，结合PVC行业历年供需关系变化规律、PVC产品消费结构、应用领域、PVC市场发展环境、PVC相关政策扶持等，对PVC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63dc8b88094962" w:history="1">
        <w:r>
          <w:rPr>
            <w:rStyle w:val="Hyperlink"/>
          </w:rPr>
          <w:t>2008-2012年中国PVC市场调研分析报告</w:t>
        </w:r>
      </w:hyperlink>
      <w:r>
        <w:rPr>
          <w:rFonts w:hint="eastAsia"/>
        </w:rPr>
        <w:t>还向投资人全面的呈现了PVC重点企业和PVC行业相关项目现状、PVC未来发展潜力，PVC投资进入机会、PVC风险控制、以及应对风险对策。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中国PVC行业发展环境</w:t>
      </w:r>
      <w:r>
        <w:rPr>
          <w:rFonts w:hint="eastAsia"/>
        </w:rPr>
        <w:br/>
      </w:r>
      <w:r>
        <w:rPr>
          <w:rFonts w:hint="eastAsia"/>
        </w:rPr>
        <w:t>　　第一节 PVC行业及属性分析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中国PVC行业发展分析</w:t>
      </w:r>
      <w:r>
        <w:rPr>
          <w:rFonts w:hint="eastAsia"/>
        </w:rPr>
        <w:br/>
      </w:r>
      <w:r>
        <w:rPr>
          <w:rFonts w:hint="eastAsia"/>
        </w:rPr>
        <w:t>　　第一节 中国PVC行业的发展概况</w:t>
      </w:r>
      <w:r>
        <w:rPr>
          <w:rFonts w:hint="eastAsia"/>
        </w:rPr>
        <w:br/>
      </w:r>
      <w:r>
        <w:rPr>
          <w:rFonts w:hint="eastAsia"/>
        </w:rPr>
        <w:t>　　　　一、PVC行业对国民经济和社会发展的贡献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二、2012年中国PVC行业政策环境综述</w:t>
      </w:r>
      <w:r>
        <w:rPr>
          <w:rFonts w:hint="eastAsia"/>
        </w:rPr>
        <w:br/>
      </w:r>
      <w:r>
        <w:rPr>
          <w:rFonts w:hint="eastAsia"/>
        </w:rPr>
        <w:t>　　第二节 2011-2012年中国PVC行业的发展</w:t>
      </w:r>
      <w:r>
        <w:rPr>
          <w:rFonts w:hint="eastAsia"/>
        </w:rPr>
        <w:br/>
      </w:r>
      <w:r>
        <w:rPr>
          <w:rFonts w:hint="eastAsia"/>
        </w:rPr>
        <w:t>　　　　一、2011-2012年中国PVC行业的运行分析</w:t>
      </w:r>
      <w:r>
        <w:rPr>
          <w:rFonts w:hint="eastAsia"/>
        </w:rPr>
        <w:br/>
      </w:r>
      <w:r>
        <w:rPr>
          <w:rFonts w:hint="eastAsia"/>
        </w:rPr>
        <w:t>　　　　二、2012年PVC行业经济运行分析</w:t>
      </w:r>
      <w:r>
        <w:rPr>
          <w:rFonts w:hint="eastAsia"/>
        </w:rPr>
        <w:br/>
      </w:r>
      <w:r>
        <w:rPr>
          <w:rFonts w:hint="eastAsia"/>
        </w:rPr>
        <w:t>　　第三节 中国PVC行业发展存在的问题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一、我国PVC供需值得关注的问题</w:t>
      </w:r>
      <w:r>
        <w:rPr>
          <w:rFonts w:hint="eastAsia"/>
        </w:rPr>
        <w:br/>
      </w:r>
      <w:r>
        <w:rPr>
          <w:rFonts w:hint="eastAsia"/>
        </w:rPr>
        <w:t>　　　　二、PVC行业发展亟需解决的问题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中国PVC行业的发展对策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2011-2012年中国PVC行业经济规模</w:t>
      </w:r>
      <w:r>
        <w:rPr>
          <w:rFonts w:hint="eastAsia"/>
        </w:rPr>
        <w:br/>
      </w:r>
      <w:r>
        <w:rPr>
          <w:rFonts w:hint="eastAsia"/>
        </w:rPr>
        <w:t>　　第二节 2011-2012年中国PVC行业区域结构</w:t>
      </w:r>
      <w:r>
        <w:rPr>
          <w:rFonts w:hint="eastAsia"/>
        </w:rPr>
        <w:br/>
      </w:r>
      <w:r>
        <w:rPr>
          <w:rFonts w:hint="eastAsia"/>
        </w:rPr>
        <w:t>　　第三节 2011-2012年中国PVC行业规模结构</w:t>
      </w:r>
      <w:r>
        <w:rPr>
          <w:rFonts w:hint="eastAsia"/>
        </w:rPr>
        <w:br/>
      </w:r>
      <w:r>
        <w:rPr>
          <w:rFonts w:hint="eastAsia"/>
        </w:rPr>
        <w:t>　　第四节 2011-2012年中国PVC行业控股结构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中国PVC行业盈利现状</w:t>
      </w:r>
      <w:r>
        <w:rPr>
          <w:rFonts w:hint="eastAsia"/>
        </w:rPr>
        <w:br/>
      </w:r>
      <w:r>
        <w:rPr>
          <w:rFonts w:hint="eastAsia"/>
        </w:rPr>
        <w:t>　　第一节 2011-2012年中国PVC行业整体运行指标</w:t>
      </w:r>
      <w:r>
        <w:rPr>
          <w:rFonts w:hint="eastAsia"/>
        </w:rPr>
        <w:br/>
      </w:r>
      <w:r>
        <w:rPr>
          <w:rFonts w:hint="eastAsia"/>
        </w:rPr>
        <w:t>　　第二节 2011-2012年中国PVC行业成本分析</w:t>
      </w:r>
      <w:r>
        <w:rPr>
          <w:rFonts w:hint="eastAsia"/>
        </w:rPr>
        <w:br/>
      </w:r>
      <w:r>
        <w:rPr>
          <w:rFonts w:hint="eastAsia"/>
        </w:rPr>
        <w:t>　　第三节 2011-2012年中国PVC行业产销运存分析</w:t>
      </w:r>
      <w:r>
        <w:rPr>
          <w:rFonts w:hint="eastAsia"/>
        </w:rPr>
        <w:br/>
      </w:r>
      <w:r>
        <w:rPr>
          <w:rFonts w:hint="eastAsia"/>
        </w:rPr>
        <w:t>　　第四节 2011-2012年中国PVC行业整体盈利指标</w:t>
      </w:r>
      <w:r>
        <w:rPr>
          <w:rFonts w:hint="eastAsia"/>
        </w:rPr>
        <w:br/>
      </w:r>
      <w:r>
        <w:rPr>
          <w:rFonts w:hint="eastAsia"/>
        </w:rPr>
        <w:t>　　第五节 2011-2012年中国PVC行业盈利结构分析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中国PVC行业投资状况分析</w:t>
      </w:r>
      <w:r>
        <w:rPr>
          <w:rFonts w:hint="eastAsia"/>
        </w:rPr>
        <w:br/>
      </w:r>
      <w:r>
        <w:rPr>
          <w:rFonts w:hint="eastAsia"/>
        </w:rPr>
        <w:t>　　第一节 PVC行业投资优劣势分析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PVC行业投资概述</w:t>
      </w:r>
      <w:r>
        <w:rPr>
          <w:rFonts w:hint="eastAsia"/>
        </w:rPr>
        <w:br/>
      </w:r>
      <w:r>
        <w:rPr>
          <w:rFonts w:hint="eastAsia"/>
        </w:rPr>
        <w:t>　　　　一、2011-2012年投资规模</w:t>
      </w:r>
      <w:r>
        <w:rPr>
          <w:rFonts w:hint="eastAsia"/>
        </w:rPr>
        <w:br/>
      </w:r>
      <w:r>
        <w:rPr>
          <w:rFonts w:hint="eastAsia"/>
        </w:rPr>
        <w:t>　　　　二、2011-2012年投资结构</w:t>
      </w:r>
      <w:r>
        <w:rPr>
          <w:rFonts w:hint="eastAsia"/>
        </w:rPr>
        <w:br/>
      </w:r>
      <w:r>
        <w:rPr>
          <w:rFonts w:hint="eastAsia"/>
        </w:rPr>
        <w:t>　　第三节 PVC行业投资机会分析</w:t>
      </w:r>
      <w:r>
        <w:rPr>
          <w:rFonts w:hint="eastAsia"/>
        </w:rPr>
        <w:br/>
      </w:r>
      <w:r>
        <w:rPr>
          <w:rFonts w:hint="eastAsia"/>
        </w:rPr>
        <w:t>　　　　一、PVC行业投资项目分析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PVC行业投资前景分析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三、PVC行业金融危机下的发展前景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中国PVC市场趋势预测</w:t>
      </w:r>
      <w:r>
        <w:rPr>
          <w:rFonts w:hint="eastAsia"/>
        </w:rPr>
        <w:br/>
      </w:r>
      <w:r>
        <w:rPr>
          <w:rFonts w:hint="eastAsia"/>
        </w:rPr>
        <w:t>　　　　一、2011-2012年我国PVC市场趋势总结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二、2012-2016年我国PVC发展趋势分析</w:t>
      </w:r>
      <w:r>
        <w:rPr>
          <w:rFonts w:hint="eastAsia"/>
        </w:rPr>
        <w:br/>
      </w:r>
      <w:r>
        <w:rPr>
          <w:rFonts w:hint="eastAsia"/>
        </w:rPr>
        <w:t>　　第二节 中国PVC市场供给趋势预测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一、2012-2016年PVC产品技术趋势分析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二、2012-2016年PVC产品进口趋势分析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三、2012-2016年PVC产量预测</w:t>
      </w:r>
      <w:r>
        <w:rPr>
          <w:rFonts w:hint="eastAsia"/>
        </w:rPr>
        <w:br/>
      </w:r>
      <w:r>
        <w:rPr>
          <w:rFonts w:hint="eastAsia"/>
        </w:rPr>
        <w:t>　　　　四、2012-2016年PVC行业市场供给量预测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中国PVC市场需求趋势预测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一、2012-2016年PVC市场需求热点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二、2012-2016年PVC市场出口预测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三、2012-2016年PVC国内消费预测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四、2012-2016年PVC国内价格预测</w:t>
      </w:r>
      <w:r>
        <w:rPr>
          <w:rFonts w:hint="eastAsia"/>
        </w:rPr>
        <w:br/>
      </w:r>
      <w:r>
        <w:rPr>
          <w:rFonts w:hint="eastAsia"/>
        </w:rPr>
        <w:t>　　第四节 中国PVC行业发展规划建议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三、PVC企业核心竞争力的因素及提升途径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三、PVC行业企业的品牌战略</w:t>
      </w:r>
      <w:r>
        <w:rPr>
          <w:rFonts w:hint="eastAsia"/>
        </w:rPr>
        <w:br/>
      </w:r>
      <w:r>
        <w:rPr>
          <w:rFonts w:hint="eastAsia"/>
        </w:rPr>
        <w:t>　　　　四、PVC行业品牌战略管理的策略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3dc8b88094962" w:history="1">
        <w:r>
          <w:rPr>
            <w:rStyle w:val="Hyperlink"/>
          </w:rPr>
          <w:t>2008-2012年中国PVC市场调研分析报告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3dc8b88094962" w:history="1">
        <w:r>
          <w:rPr>
            <w:rStyle w:val="Hyperlink"/>
          </w:rPr>
          <w:t>https://www.20087.com/2012-03/R_shichangdiaoyanfenxi.html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2d6ada0f34a8e" w:history="1">
      <w:r>
        <w:rPr>
          <w:rStyle w:val="Hyperlink"/>
        </w:rPr>
        <w:t>2008-2012年中国PVC市场调研分析报告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diaoyanfenxi.html" TargetMode="External" Id="R0763dc8b8809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diaoyanfenxi.html" TargetMode="External" Id="Rb242d6ada0f3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2012-03-09T02:50:00Z</dcterms:created>
  <dcterms:modified xsi:type="dcterms:W3CDTF">2012-03-09T03:50:00Z</dcterms:modified>
  <dc:subject>2008-2012年中国PVC市场调研分析报告</dc:subject>
  <dc:title>2008-2012年中国PVC市场调研分析报告</dc:title>
  <cp:keywords>2008-2012年中国PVC市场调研分析报告</cp:keywords>
  <dc:description>2008-2012年中国PVC市场调研分析报告</dc:description>
</cp:coreProperties>
</file>