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e6ae4e3934019" w:history="1">
              <w:r>
                <w:rPr>
                  <w:rStyle w:val="Hyperlink"/>
                </w:rPr>
                <w:t>2025-2031年中国集装箱运输行业发展深度调研与未来趋势报告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e6ae4e3934019" w:history="1">
              <w:r>
                <w:rPr>
                  <w:rStyle w:val="Hyperlink"/>
                </w:rPr>
                <w:t>2025-2031年中国集装箱运输行业发展深度调研与未来趋势报告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e6ae4e3934019" w:history="1">
                <w:r>
                  <w:rPr>
                    <w:rStyle w:val="Hyperlink"/>
                  </w:rPr>
                  <w:t>https://www.20087.com/5/71/JiZhuangXiangYunShuHangYeFaZhanQ.html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国际贸易中不可或缺的一环，近年来随着全球化贸易的增长而不断发展。集装箱运输以其标准化、高效率和成本效益的特点，在海运、陆运和空运中均得到广泛应用。随着技术的进步，集装箱运输的信息化水平不断提高，实现了货物追踪、智能调度等功能，极大地提升了物流效率。同时，随着国际贸易规则的变化和环保要求的提升，集装箱运输也在探索绿色低碳的运输方式，比如使用清洁能源驱动的运输工具。</w:t>
      </w:r>
      <w:r>
        <w:rPr>
          <w:rFonts w:hint="eastAsia"/>
        </w:rPr>
        <w:br/>
      </w:r>
      <w:r>
        <w:rPr>
          <w:rFonts w:hint="eastAsia"/>
        </w:rPr>
        <w:t>　　未来，集装箱运输行业将朝着更加智能化、绿色化的方向发展。一方面，随着物联网、大数据等技术的应用，集装箱运输将实现全程可视化的货物追踪和智能调度，进一步提升物流效率和服务质量。另一方面，为了应对全球气候变化的挑战，集装箱运输将更加注重节能减排，采用更加环保的运输工具和物流方案，比如电动和氢燃料驱动的卡车、船舶等。此外，随着全球贸易格局的变化，多式联运的发展也将成为行业的重要趋势，以提高运输灵活性和应对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e6ae4e3934019" w:history="1">
        <w:r>
          <w:rPr>
            <w:rStyle w:val="Hyperlink"/>
          </w:rPr>
          <w:t>2025-2031年中国集装箱运输行业发展深度调研与未来趋势报告</w:t>
        </w:r>
      </w:hyperlink>
      <w:r>
        <w:rPr>
          <w:rFonts w:hint="eastAsia"/>
        </w:rPr>
        <w:t>》依托行业权威数据及长期市场监测信息，系统分析了集装箱运输行业的市场规模、供需关系、竞争格局及重点企业经营状况，并结合集装箱运输行业发展现状，科学预测了集装箱运输市场前景与技术发展方向。报告通过SWOT分析，揭示了集装箱运输行业机遇与潜在风险，为投资者提供了全面的现状分析与前景评估，助力挖掘投资价值并优化决策。同时，报告从投资、生产及营销等角度提出可行性建议，为集装箱运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国际集装箱的班轮运输市场发展分析</w:t>
      </w:r>
      <w:r>
        <w:rPr>
          <w:rFonts w:hint="eastAsia"/>
        </w:rPr>
        <w:br/>
      </w:r>
      <w:r>
        <w:rPr>
          <w:rFonts w:hint="eastAsia"/>
        </w:rPr>
        <w:t>　　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1.1.12019 年世界经济贸易发展回顾</w:t>
      </w:r>
      <w:r>
        <w:rPr>
          <w:rFonts w:hint="eastAsia"/>
        </w:rPr>
        <w:br/>
      </w:r>
      <w:r>
        <w:rPr>
          <w:rFonts w:hint="eastAsia"/>
        </w:rPr>
        <w:t>　　　　（1）世界经济前高后低</w:t>
      </w:r>
      <w:r>
        <w:rPr>
          <w:rFonts w:hint="eastAsia"/>
        </w:rPr>
        <w:br/>
      </w:r>
      <w:r>
        <w:rPr>
          <w:rFonts w:hint="eastAsia"/>
        </w:rPr>
        <w:t>　　　　（2）全球贸易量显着回升</w:t>
      </w:r>
      <w:r>
        <w:rPr>
          <w:rFonts w:hint="eastAsia"/>
        </w:rPr>
        <w:br/>
      </w:r>
      <w:r>
        <w:rPr>
          <w:rFonts w:hint="eastAsia"/>
        </w:rPr>
        <w:t>　　　　1.1.22019 年世界经济贸易发展展望</w:t>
      </w:r>
      <w:r>
        <w:rPr>
          <w:rFonts w:hint="eastAsia"/>
        </w:rPr>
        <w:br/>
      </w:r>
      <w:r>
        <w:rPr>
          <w:rFonts w:hint="eastAsia"/>
        </w:rPr>
        <w:t>　　　　（1）世界经济维持低速增长</w:t>
      </w:r>
      <w:r>
        <w:rPr>
          <w:rFonts w:hint="eastAsia"/>
        </w:rPr>
        <w:br/>
      </w:r>
      <w:r>
        <w:rPr>
          <w:rFonts w:hint="eastAsia"/>
        </w:rPr>
        <w:t>　　　　（2）全球贸易量增长继续放缓</w:t>
      </w:r>
      <w:r>
        <w:rPr>
          <w:rFonts w:hint="eastAsia"/>
        </w:rPr>
        <w:br/>
      </w:r>
      <w:r>
        <w:rPr>
          <w:rFonts w:hint="eastAsia"/>
        </w:rPr>
        <w:t>　　1.2 集装箱船市场情况分析</w:t>
      </w:r>
      <w:r>
        <w:rPr>
          <w:rFonts w:hint="eastAsia"/>
        </w:rPr>
        <w:br/>
      </w:r>
      <w:r>
        <w:rPr>
          <w:rFonts w:hint="eastAsia"/>
        </w:rPr>
        <w:t>　　　　1.2.12019 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（1）新增订单</w:t>
      </w:r>
      <w:r>
        <w:rPr>
          <w:rFonts w:hint="eastAsia"/>
        </w:rPr>
        <w:br/>
      </w:r>
      <w:r>
        <w:rPr>
          <w:rFonts w:hint="eastAsia"/>
        </w:rPr>
        <w:t>　　　　（2）二手船成交运力略有减少</w:t>
      </w:r>
      <w:r>
        <w:rPr>
          <w:rFonts w:hint="eastAsia"/>
        </w:rPr>
        <w:br/>
      </w:r>
      <w:r>
        <w:rPr>
          <w:rFonts w:hint="eastAsia"/>
        </w:rPr>
        <w:t>　　　　（3）租船市场整体前高后低</w:t>
      </w:r>
      <w:r>
        <w:rPr>
          <w:rFonts w:hint="eastAsia"/>
        </w:rPr>
        <w:br/>
      </w:r>
      <w:r>
        <w:rPr>
          <w:rFonts w:hint="eastAsia"/>
        </w:rPr>
        <w:t>　　　　（4）拆解运力</w:t>
      </w:r>
      <w:r>
        <w:rPr>
          <w:rFonts w:hint="eastAsia"/>
        </w:rPr>
        <w:br/>
      </w:r>
      <w:r>
        <w:rPr>
          <w:rFonts w:hint="eastAsia"/>
        </w:rPr>
        <w:t>　　　　1.2.22019 年集装箱船市场发展展望</w:t>
      </w:r>
      <w:r>
        <w:rPr>
          <w:rFonts w:hint="eastAsia"/>
        </w:rPr>
        <w:br/>
      </w:r>
      <w:r>
        <w:rPr>
          <w:rFonts w:hint="eastAsia"/>
        </w:rPr>
        <w:t>　　　　（1）运力供求展望</w:t>
      </w:r>
      <w:r>
        <w:rPr>
          <w:rFonts w:hint="eastAsia"/>
        </w:rPr>
        <w:br/>
      </w:r>
      <w:r>
        <w:rPr>
          <w:rFonts w:hint="eastAsia"/>
        </w:rPr>
        <w:t>　　　　（2）二手船市场展望</w:t>
      </w:r>
      <w:r>
        <w:rPr>
          <w:rFonts w:hint="eastAsia"/>
        </w:rPr>
        <w:br/>
      </w:r>
      <w:r>
        <w:rPr>
          <w:rFonts w:hint="eastAsia"/>
        </w:rPr>
        <w:t>　　　　（3）租船市场展望</w:t>
      </w:r>
      <w:r>
        <w:rPr>
          <w:rFonts w:hint="eastAsia"/>
        </w:rPr>
        <w:br/>
      </w:r>
      <w:r>
        <w:rPr>
          <w:rFonts w:hint="eastAsia"/>
        </w:rPr>
        <w:t>　　　　（4）拆船市场展望</w:t>
      </w:r>
      <w:r>
        <w:rPr>
          <w:rFonts w:hint="eastAsia"/>
        </w:rPr>
        <w:br/>
      </w:r>
      <w:r>
        <w:rPr>
          <w:rFonts w:hint="eastAsia"/>
        </w:rPr>
        <w:t>　　1.3 主要国际航线市场情况分析</w:t>
      </w:r>
      <w:r>
        <w:rPr>
          <w:rFonts w:hint="eastAsia"/>
        </w:rPr>
        <w:br/>
      </w:r>
      <w:r>
        <w:rPr>
          <w:rFonts w:hint="eastAsia"/>
        </w:rPr>
        <w:t>　　　　1.3.1 太平洋航线市场情况分析</w:t>
      </w:r>
      <w:r>
        <w:rPr>
          <w:rFonts w:hint="eastAsia"/>
        </w:rPr>
        <w:br/>
      </w:r>
      <w:r>
        <w:rPr>
          <w:rFonts w:hint="eastAsia"/>
        </w:rPr>
        <w:t>　　　　（1）2019年太平洋航线市场回顾</w:t>
      </w:r>
      <w:r>
        <w:rPr>
          <w:rFonts w:hint="eastAsia"/>
        </w:rPr>
        <w:br/>
      </w:r>
      <w:r>
        <w:rPr>
          <w:rFonts w:hint="eastAsia"/>
        </w:rPr>
        <w:t>　　　　（2）2019年太平洋航线市场展望</w:t>
      </w:r>
      <w:r>
        <w:rPr>
          <w:rFonts w:hint="eastAsia"/>
        </w:rPr>
        <w:br/>
      </w:r>
      <w:r>
        <w:rPr>
          <w:rFonts w:hint="eastAsia"/>
        </w:rPr>
        <w:t>　　　　1.3.2 亚欧航线市场情况分析</w:t>
      </w:r>
      <w:r>
        <w:rPr>
          <w:rFonts w:hint="eastAsia"/>
        </w:rPr>
        <w:br/>
      </w:r>
      <w:r>
        <w:rPr>
          <w:rFonts w:hint="eastAsia"/>
        </w:rPr>
        <w:t>　　　　（1）2019年亚欧航线市场回顾</w:t>
      </w:r>
      <w:r>
        <w:rPr>
          <w:rFonts w:hint="eastAsia"/>
        </w:rPr>
        <w:br/>
      </w:r>
      <w:r>
        <w:rPr>
          <w:rFonts w:hint="eastAsia"/>
        </w:rPr>
        <w:t>　　　　（2）2019年亚欧航线市场展望</w:t>
      </w:r>
      <w:r>
        <w:rPr>
          <w:rFonts w:hint="eastAsia"/>
        </w:rPr>
        <w:br/>
      </w:r>
      <w:r>
        <w:rPr>
          <w:rFonts w:hint="eastAsia"/>
        </w:rPr>
        <w:t>　　　　1.3.3 大西洋航线市场情况分析</w:t>
      </w:r>
      <w:r>
        <w:rPr>
          <w:rFonts w:hint="eastAsia"/>
        </w:rPr>
        <w:br/>
      </w:r>
      <w:r>
        <w:rPr>
          <w:rFonts w:hint="eastAsia"/>
        </w:rPr>
        <w:t>　　　　（1）2019年大西洋航线市场回顾</w:t>
      </w:r>
      <w:r>
        <w:rPr>
          <w:rFonts w:hint="eastAsia"/>
        </w:rPr>
        <w:br/>
      </w:r>
      <w:r>
        <w:rPr>
          <w:rFonts w:hint="eastAsia"/>
        </w:rPr>
        <w:t>　　　　（2）2019年大西洋航线市场展望</w:t>
      </w:r>
      <w:r>
        <w:rPr>
          <w:rFonts w:hint="eastAsia"/>
        </w:rPr>
        <w:br/>
      </w:r>
      <w:r>
        <w:rPr>
          <w:rFonts w:hint="eastAsia"/>
        </w:rPr>
        <w:t>　　　　1.3.4 次干航线市场情况分析</w:t>
      </w:r>
      <w:r>
        <w:rPr>
          <w:rFonts w:hint="eastAsia"/>
        </w:rPr>
        <w:br/>
      </w:r>
      <w:r>
        <w:rPr>
          <w:rFonts w:hint="eastAsia"/>
        </w:rPr>
        <w:t>　　　　（1）波斯湾航线市场情况分析</w:t>
      </w:r>
      <w:r>
        <w:rPr>
          <w:rFonts w:hint="eastAsia"/>
        </w:rPr>
        <w:br/>
      </w:r>
      <w:r>
        <w:rPr>
          <w:rFonts w:hint="eastAsia"/>
        </w:rPr>
        <w:t>　　　　（2）澳洲航线市场情况分析</w:t>
      </w:r>
      <w:r>
        <w:rPr>
          <w:rFonts w:hint="eastAsia"/>
        </w:rPr>
        <w:br/>
      </w:r>
      <w:r>
        <w:rPr>
          <w:rFonts w:hint="eastAsia"/>
        </w:rPr>
        <w:t>　　　　（3）南非及南美航线市场分析</w:t>
      </w:r>
      <w:r>
        <w:rPr>
          <w:rFonts w:hint="eastAsia"/>
        </w:rPr>
        <w:br/>
      </w:r>
      <w:r>
        <w:rPr>
          <w:rFonts w:hint="eastAsia"/>
        </w:rPr>
        <w:t>　　　　1.3.5 近洋航线市场情况分析</w:t>
      </w:r>
      <w:r>
        <w:rPr>
          <w:rFonts w:hint="eastAsia"/>
        </w:rPr>
        <w:br/>
      </w:r>
      <w:r>
        <w:rPr>
          <w:rFonts w:hint="eastAsia"/>
        </w:rPr>
        <w:t>　　　　（1）东南亚航线市场情况分析</w:t>
      </w:r>
      <w:r>
        <w:rPr>
          <w:rFonts w:hint="eastAsia"/>
        </w:rPr>
        <w:br/>
      </w:r>
      <w:r>
        <w:rPr>
          <w:rFonts w:hint="eastAsia"/>
        </w:rPr>
        <w:t>　　　　（2）中日航线市场情况分析</w:t>
      </w:r>
      <w:r>
        <w:rPr>
          <w:rFonts w:hint="eastAsia"/>
        </w:rPr>
        <w:br/>
      </w:r>
      <w:r>
        <w:rPr>
          <w:rFonts w:hint="eastAsia"/>
        </w:rPr>
        <w:t>　　　　（3）中韩航线市场情况分析</w:t>
      </w:r>
      <w:r>
        <w:rPr>
          <w:rFonts w:hint="eastAsia"/>
        </w:rPr>
        <w:br/>
      </w:r>
      <w:r>
        <w:rPr>
          <w:rFonts w:hint="eastAsia"/>
        </w:rPr>
        <w:t>　　　　（4）内贸航线市场情况分析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中国集装箱运输市场的发展状况分析</w:t>
      </w:r>
      <w:r>
        <w:rPr>
          <w:rFonts w:hint="eastAsia"/>
        </w:rPr>
        <w:br/>
      </w:r>
      <w:r>
        <w:rPr>
          <w:rFonts w:hint="eastAsia"/>
        </w:rPr>
        <w:t>　　2.1 中国集装箱运输市场供需结构分析</w:t>
      </w:r>
      <w:r>
        <w:rPr>
          <w:rFonts w:hint="eastAsia"/>
        </w:rPr>
        <w:br/>
      </w:r>
      <w:r>
        <w:rPr>
          <w:rFonts w:hint="eastAsia"/>
        </w:rPr>
        <w:t>　　　　2.1.1 中国集装箱运输市场供给分析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2.1.2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2.2 中国港口集装箱运输市场发展分析</w:t>
      </w:r>
      <w:r>
        <w:rPr>
          <w:rFonts w:hint="eastAsia"/>
        </w:rPr>
        <w:br/>
      </w:r>
      <w:r>
        <w:rPr>
          <w:rFonts w:hint="eastAsia"/>
        </w:rPr>
        <w:t>　　　　2.2.1 港口集装箱吞吐量及增长情况分析</w:t>
      </w:r>
      <w:r>
        <w:rPr>
          <w:rFonts w:hint="eastAsia"/>
        </w:rPr>
        <w:br/>
      </w:r>
      <w:r>
        <w:rPr>
          <w:rFonts w:hint="eastAsia"/>
        </w:rPr>
        <w:t>　　　　（1）全国港口集装箱吞吐量及增长情况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（2）沿海港口集装箱吞吐量及增长情况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2.2.2 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（1）上海港集装箱吞吐量及增长情况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（2）深圳港集装箱吞吐量及增长情况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（3）宁波-舟山港集装箱吞吐量及增长情况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（4）广州港集装箱吞吐量及增长情况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（5）青岛港集装箱吞吐量及增长情况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2.2.3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2.2.4 中国港口集装箱运输发展展望</w:t>
      </w:r>
      <w:r>
        <w:rPr>
          <w:rFonts w:hint="eastAsia"/>
        </w:rPr>
        <w:br/>
      </w:r>
      <w:r>
        <w:rPr>
          <w:rFonts w:hint="eastAsia"/>
        </w:rPr>
        <w:t>　　2.3 中国集装箱运输市场竞争格局分析</w:t>
      </w:r>
      <w:r>
        <w:rPr>
          <w:rFonts w:hint="eastAsia"/>
        </w:rPr>
        <w:br/>
      </w:r>
      <w:r>
        <w:rPr>
          <w:rFonts w:hint="eastAsia"/>
        </w:rPr>
        <w:t>　　　　2.3.1 集运行业进入与退出壁垒分析</w:t>
      </w:r>
      <w:r>
        <w:rPr>
          <w:rFonts w:hint="eastAsia"/>
        </w:rPr>
        <w:br/>
      </w:r>
      <w:r>
        <w:rPr>
          <w:rFonts w:hint="eastAsia"/>
        </w:rPr>
        <w:t>　　　　2.3.2 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（1）行业内竞争者竞争分析</w:t>
      </w:r>
      <w:r>
        <w:rPr>
          <w:rFonts w:hint="eastAsia"/>
        </w:rPr>
        <w:br/>
      </w:r>
      <w:r>
        <w:rPr>
          <w:rFonts w:hint="eastAsia"/>
        </w:rPr>
        <w:t>　　　　（2）潜在进入者的威胁分析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（3）产品替代者的威胁分析</w:t>
      </w:r>
      <w:r>
        <w:rPr>
          <w:rFonts w:hint="eastAsia"/>
        </w:rPr>
        <w:br/>
      </w:r>
      <w:r>
        <w:rPr>
          <w:rFonts w:hint="eastAsia"/>
        </w:rPr>
        <w:t>　　　　（4）供应商的议价能力分析</w:t>
      </w:r>
      <w:r>
        <w:rPr>
          <w:rFonts w:hint="eastAsia"/>
        </w:rPr>
        <w:br/>
      </w:r>
      <w:r>
        <w:rPr>
          <w:rFonts w:hint="eastAsia"/>
        </w:rPr>
        <w:t>　　　　（5）购买者的议价能力分析</w:t>
      </w:r>
      <w:r>
        <w:rPr>
          <w:rFonts w:hint="eastAsia"/>
        </w:rPr>
        <w:br/>
      </w:r>
      <w:r>
        <w:rPr>
          <w:rFonts w:hint="eastAsia"/>
        </w:rPr>
        <w:t>　　　　2.3.3 集装箱运输行业的国际竞争力分析</w:t>
      </w:r>
      <w:r>
        <w:rPr>
          <w:rFonts w:hint="eastAsia"/>
        </w:rPr>
        <w:br/>
      </w:r>
      <w:r>
        <w:rPr>
          <w:rFonts w:hint="eastAsia"/>
        </w:rPr>
        <w:t>　　　　（1）集装箱运输国际竞争优劣势分析</w:t>
      </w:r>
      <w:r>
        <w:rPr>
          <w:rFonts w:hint="eastAsia"/>
        </w:rPr>
        <w:br/>
      </w:r>
      <w:r>
        <w:rPr>
          <w:rFonts w:hint="eastAsia"/>
        </w:rPr>
        <w:t>　　　　（2）全球集装箱吞吐量排名情况分析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中国集装箱运输行业的区域市场分析</w:t>
      </w:r>
      <w:r>
        <w:rPr>
          <w:rFonts w:hint="eastAsia"/>
        </w:rPr>
        <w:br/>
      </w:r>
      <w:r>
        <w:rPr>
          <w:rFonts w:hint="eastAsia"/>
        </w:rPr>
        <w:t>　　3.1 集装箱运输行业总体区域分布</w:t>
      </w:r>
      <w:r>
        <w:rPr>
          <w:rFonts w:hint="eastAsia"/>
        </w:rPr>
        <w:br/>
      </w:r>
      <w:r>
        <w:rPr>
          <w:rFonts w:hint="eastAsia"/>
        </w:rPr>
        <w:t>　　3.2 环渤海区域市场发展分析及预测</w:t>
      </w:r>
      <w:r>
        <w:rPr>
          <w:rFonts w:hint="eastAsia"/>
        </w:rPr>
        <w:br/>
      </w:r>
      <w:r>
        <w:rPr>
          <w:rFonts w:hint="eastAsia"/>
        </w:rPr>
        <w:t>　　　　3.2.1 环渤海地区港口概况</w:t>
      </w:r>
      <w:r>
        <w:rPr>
          <w:rFonts w:hint="eastAsia"/>
        </w:rPr>
        <w:br/>
      </w:r>
      <w:r>
        <w:rPr>
          <w:rFonts w:hint="eastAsia"/>
        </w:rPr>
        <w:t>　　　　（1）港口分布情况</w:t>
      </w:r>
      <w:r>
        <w:rPr>
          <w:rFonts w:hint="eastAsia"/>
        </w:rPr>
        <w:br/>
      </w:r>
      <w:r>
        <w:rPr>
          <w:rFonts w:hint="eastAsia"/>
        </w:rPr>
        <w:t>　　　　（2）港口集装箱运输状况</w:t>
      </w:r>
      <w:r>
        <w:rPr>
          <w:rFonts w:hint="eastAsia"/>
        </w:rPr>
        <w:br/>
      </w:r>
      <w:r>
        <w:rPr>
          <w:rFonts w:hint="eastAsia"/>
        </w:rPr>
        <w:t>　　　　3.2.2 环渤海地区港口群竞争分析</w:t>
      </w:r>
      <w:r>
        <w:rPr>
          <w:rFonts w:hint="eastAsia"/>
        </w:rPr>
        <w:br/>
      </w:r>
      <w:r>
        <w:rPr>
          <w:rFonts w:hint="eastAsia"/>
        </w:rPr>
        <w:t>　　　　（1）内部竞争分析</w:t>
      </w:r>
      <w:r>
        <w:rPr>
          <w:rFonts w:hint="eastAsia"/>
        </w:rPr>
        <w:br/>
      </w:r>
      <w:r>
        <w:rPr>
          <w:rFonts w:hint="eastAsia"/>
        </w:rPr>
        <w:t>　　　　（2）外部威胁分析</w:t>
      </w:r>
      <w:r>
        <w:rPr>
          <w:rFonts w:hint="eastAsia"/>
        </w:rPr>
        <w:br/>
      </w:r>
      <w:r>
        <w:rPr>
          <w:rFonts w:hint="eastAsia"/>
        </w:rPr>
        <w:t>　　3.3 长三角区域市场发展分析及预测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3.3.1 长江内河港口发展概况</w:t>
      </w:r>
      <w:r>
        <w:rPr>
          <w:rFonts w:hint="eastAsia"/>
        </w:rPr>
        <w:br/>
      </w:r>
      <w:r>
        <w:rPr>
          <w:rFonts w:hint="eastAsia"/>
        </w:rPr>
        <w:t>　　　　（1）长江内河流域港口群</w:t>
      </w:r>
      <w:r>
        <w:rPr>
          <w:rFonts w:hint="eastAsia"/>
        </w:rPr>
        <w:br/>
      </w:r>
      <w:r>
        <w:rPr>
          <w:rFonts w:hint="eastAsia"/>
        </w:rPr>
        <w:t>　　　　（2）内河港口运输发展趋势</w:t>
      </w:r>
      <w:r>
        <w:rPr>
          <w:rFonts w:hint="eastAsia"/>
        </w:rPr>
        <w:br/>
      </w:r>
      <w:r>
        <w:rPr>
          <w:rFonts w:hint="eastAsia"/>
        </w:rPr>
        <w:t>　　　　3.3.2 长三角沿海港口发展分析</w:t>
      </w:r>
      <w:r>
        <w:rPr>
          <w:rFonts w:hint="eastAsia"/>
        </w:rPr>
        <w:br/>
      </w:r>
      <w:r>
        <w:rPr>
          <w:rFonts w:hint="eastAsia"/>
        </w:rPr>
        <w:t>　　　　（1）上海港集装箱吞量及其增长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（2）连云港港集装箱吞量及其增长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（3）宁波-舟山港集装箱吞量及其增长</w:t>
      </w:r>
      <w:r>
        <w:rPr>
          <w:rFonts w:hint="eastAsia"/>
        </w:rPr>
        <w:br/>
      </w:r>
      <w:r>
        <w:rPr>
          <w:rFonts w:hint="eastAsia"/>
        </w:rPr>
        <w:t>　　　　3.3.3 长三角港口区域竞争预测分析</w:t>
      </w:r>
      <w:r>
        <w:rPr>
          <w:rFonts w:hint="eastAsia"/>
        </w:rPr>
        <w:br/>
      </w:r>
      <w:r>
        <w:rPr>
          <w:rFonts w:hint="eastAsia"/>
        </w:rPr>
        <w:t>　　3.4 珠三角区域市场发展分析及预测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3.4.1 珠三角地区港口概况</w:t>
      </w:r>
      <w:r>
        <w:rPr>
          <w:rFonts w:hint="eastAsia"/>
        </w:rPr>
        <w:br/>
      </w:r>
      <w:r>
        <w:rPr>
          <w:rFonts w:hint="eastAsia"/>
        </w:rPr>
        <w:t>　　　　（1）中国香港港集装箱吞量及其增长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（2）深圳港集装箱吞量及其增长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（3）广州港集装箱吞量及其增长</w:t>
      </w:r>
      <w:r>
        <w:rPr>
          <w:rFonts w:hint="eastAsia"/>
        </w:rPr>
        <w:br/>
      </w:r>
      <w:r>
        <w:rPr>
          <w:rFonts w:hint="eastAsia"/>
        </w:rPr>
        <w:t>　　　　3.4.2 珠三角地区三大港口竞争分析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中^智^林^：中国集装箱运输行业领先企业经营分析</w:t>
      </w:r>
      <w:r>
        <w:rPr>
          <w:rFonts w:hint="eastAsia"/>
        </w:rPr>
        <w:br/>
      </w:r>
      <w:r>
        <w:rPr>
          <w:rFonts w:hint="eastAsia"/>
        </w:rPr>
        <w:t>　　4.1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企业营收情况分析</w:t>
      </w:r>
      <w:r>
        <w:rPr>
          <w:rFonts w:hint="eastAsia"/>
        </w:rPr>
        <w:br/>
      </w:r>
      <w:r>
        <w:rPr>
          <w:rFonts w:hint="eastAsia"/>
        </w:rPr>
        <w:t>　　　　4.1.4 企业盈利能力分析</w:t>
      </w:r>
      <w:r>
        <w:rPr>
          <w:rFonts w:hint="eastAsia"/>
        </w:rPr>
        <w:br/>
      </w:r>
      <w:r>
        <w:rPr>
          <w:rFonts w:hint="eastAsia"/>
        </w:rPr>
        <w:t>　　　　4.1.5 企业运营能力分析</w:t>
      </w:r>
      <w:r>
        <w:rPr>
          <w:rFonts w:hint="eastAsia"/>
        </w:rPr>
        <w:br/>
      </w:r>
      <w:r>
        <w:rPr>
          <w:rFonts w:hint="eastAsia"/>
        </w:rPr>
        <w:t>　　　　4.1.6 企业偿债能力分析</w:t>
      </w:r>
      <w:r>
        <w:rPr>
          <w:rFonts w:hint="eastAsia"/>
        </w:rPr>
        <w:br/>
      </w:r>
      <w:r>
        <w:rPr>
          <w:rFonts w:hint="eastAsia"/>
        </w:rPr>
        <w:t>　　4.2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企业营收情况分析</w:t>
      </w:r>
      <w:r>
        <w:rPr>
          <w:rFonts w:hint="eastAsia"/>
        </w:rPr>
        <w:br/>
      </w:r>
      <w:r>
        <w:rPr>
          <w:rFonts w:hint="eastAsia"/>
        </w:rPr>
        <w:t>　　　　4.2.4 企业盈利能力分析</w:t>
      </w:r>
      <w:r>
        <w:rPr>
          <w:rFonts w:hint="eastAsia"/>
        </w:rPr>
        <w:br/>
      </w:r>
      <w:r>
        <w:rPr>
          <w:rFonts w:hint="eastAsia"/>
        </w:rPr>
        <w:t>　　　　4.2.5 企业运营能力分析</w:t>
      </w:r>
      <w:r>
        <w:rPr>
          <w:rFonts w:hint="eastAsia"/>
        </w:rPr>
        <w:br/>
      </w:r>
      <w:r>
        <w:rPr>
          <w:rFonts w:hint="eastAsia"/>
        </w:rPr>
        <w:t>　　　　4.2.6 企业偿债能力分析</w:t>
      </w:r>
      <w:r>
        <w:rPr>
          <w:rFonts w:hint="eastAsia"/>
        </w:rPr>
        <w:br/>
      </w:r>
      <w:r>
        <w:rPr>
          <w:rFonts w:hint="eastAsia"/>
        </w:rPr>
        <w:t>　　4.3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企业主要经营业务</w:t>
      </w:r>
      <w:r>
        <w:rPr>
          <w:rFonts w:hint="eastAsia"/>
        </w:rPr>
        <w:br/>
      </w:r>
      <w:r>
        <w:rPr>
          <w:rFonts w:hint="eastAsia"/>
        </w:rPr>
        <w:t>　　　　4.3.3 企业营收情况分析</w:t>
      </w:r>
      <w:r>
        <w:rPr>
          <w:rFonts w:hint="eastAsia"/>
        </w:rPr>
        <w:br/>
      </w:r>
      <w:r>
        <w:rPr>
          <w:rFonts w:hint="eastAsia"/>
        </w:rPr>
        <w:t>　　　　4.3.4 企业盈利能力分析</w:t>
      </w:r>
      <w:r>
        <w:rPr>
          <w:rFonts w:hint="eastAsia"/>
        </w:rPr>
        <w:br/>
      </w:r>
      <w:r>
        <w:rPr>
          <w:rFonts w:hint="eastAsia"/>
        </w:rPr>
        <w:t>　　　　4.3.5 企业运营能力分析</w:t>
      </w:r>
      <w:r>
        <w:rPr>
          <w:rFonts w:hint="eastAsia"/>
        </w:rPr>
        <w:br/>
      </w:r>
      <w:r>
        <w:rPr>
          <w:rFonts w:hint="eastAsia"/>
        </w:rPr>
        <w:t>　　　　4.3.6 企业偿债能力分析</w:t>
      </w:r>
      <w:r>
        <w:rPr>
          <w:rFonts w:hint="eastAsia"/>
        </w:rPr>
        <w:br/>
      </w:r>
      <w:r>
        <w:rPr>
          <w:rFonts w:hint="eastAsia"/>
        </w:rPr>
        <w:t>　　4.4 中海发展股份有限公司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企业主要经营业务</w:t>
      </w:r>
      <w:r>
        <w:rPr>
          <w:rFonts w:hint="eastAsia"/>
        </w:rPr>
        <w:br/>
      </w:r>
      <w:r>
        <w:rPr>
          <w:rFonts w:hint="eastAsia"/>
        </w:rPr>
        <w:t>　　　　4.4.3 企业营收情况分析</w:t>
      </w:r>
      <w:r>
        <w:rPr>
          <w:rFonts w:hint="eastAsia"/>
        </w:rPr>
        <w:br/>
      </w:r>
      <w:r>
        <w:rPr>
          <w:rFonts w:hint="eastAsia"/>
        </w:rPr>
        <w:t>　　　　4.4.4 企业盈利能力分析</w:t>
      </w:r>
      <w:r>
        <w:rPr>
          <w:rFonts w:hint="eastAsia"/>
        </w:rPr>
        <w:br/>
      </w:r>
      <w:r>
        <w:rPr>
          <w:rFonts w:hint="eastAsia"/>
        </w:rPr>
        <w:t>　　　　4.4.5 企业运营能力分析</w:t>
      </w:r>
      <w:r>
        <w:rPr>
          <w:rFonts w:hint="eastAsia"/>
        </w:rPr>
        <w:br/>
      </w:r>
      <w:r>
        <w:rPr>
          <w:rFonts w:hint="eastAsia"/>
        </w:rPr>
        <w:t>　　　　4.4.6 企业偿债能力分析</w:t>
      </w:r>
      <w:r>
        <w:rPr>
          <w:rFonts w:hint="eastAsia"/>
        </w:rPr>
        <w:br/>
      </w:r>
      <w:r>
        <w:rPr>
          <w:rFonts w:hint="eastAsia"/>
        </w:rPr>
        <w:t>　　4.5 中远航运股份有限公司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企业主要经营业务</w:t>
      </w:r>
      <w:r>
        <w:rPr>
          <w:rFonts w:hint="eastAsia"/>
        </w:rPr>
        <w:br/>
      </w:r>
      <w:r>
        <w:rPr>
          <w:rFonts w:hint="eastAsia"/>
        </w:rPr>
        <w:t>　　　　4.5.3 企业营收情况分析</w:t>
      </w:r>
      <w:r>
        <w:rPr>
          <w:rFonts w:hint="eastAsia"/>
        </w:rPr>
        <w:br/>
      </w:r>
      <w:r>
        <w:rPr>
          <w:rFonts w:hint="eastAsia"/>
        </w:rPr>
        <w:t>　　　　4.5.4 企业盈利能力分析</w:t>
      </w:r>
      <w:r>
        <w:rPr>
          <w:rFonts w:hint="eastAsia"/>
        </w:rPr>
        <w:br/>
      </w:r>
      <w:r>
        <w:rPr>
          <w:rFonts w:hint="eastAsia"/>
        </w:rPr>
        <w:t>　　　　4.5.5 企业运营能力分析</w:t>
      </w:r>
      <w:r>
        <w:rPr>
          <w:rFonts w:hint="eastAsia"/>
        </w:rPr>
        <w:br/>
      </w:r>
      <w:r>
        <w:rPr>
          <w:rFonts w:hint="eastAsia"/>
        </w:rPr>
        <w:t>　　　　4.5.6 企业偿债能力分析</w:t>
      </w:r>
      <w:r>
        <w:rPr>
          <w:rFonts w:hint="eastAsia"/>
        </w:rPr>
        <w:br/>
      </w:r>
      <w:r>
        <w:rPr>
          <w:rFonts w:hint="eastAsia"/>
        </w:rPr>
        <w:t>　　4.6 中国外运股份有限公司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企业主营业务分析</w:t>
      </w:r>
      <w:r>
        <w:rPr>
          <w:rFonts w:hint="eastAsia"/>
        </w:rPr>
        <w:br/>
      </w:r>
      <w:r>
        <w:rPr>
          <w:rFonts w:hint="eastAsia"/>
        </w:rPr>
        <w:t>　　　　4.6.3 企业主要财务指标分析</w:t>
      </w:r>
      <w:r>
        <w:rPr>
          <w:rFonts w:hint="eastAsia"/>
        </w:rPr>
        <w:br/>
      </w:r>
      <w:r>
        <w:rPr>
          <w:rFonts w:hint="eastAsia"/>
        </w:rPr>
        <w:t>　　　　4.6.4 企业盈利能力分析</w:t>
      </w:r>
      <w:r>
        <w:rPr>
          <w:rFonts w:hint="eastAsia"/>
        </w:rPr>
        <w:br/>
      </w:r>
      <w:r>
        <w:rPr>
          <w:rFonts w:hint="eastAsia"/>
        </w:rPr>
        <w:t>　　　　4.6.5 企业运营能力分析</w:t>
      </w:r>
      <w:r>
        <w:rPr>
          <w:rFonts w:hint="eastAsia"/>
        </w:rPr>
        <w:br/>
      </w:r>
      <w:r>
        <w:rPr>
          <w:rFonts w:hint="eastAsia"/>
        </w:rPr>
        <w:t>　　　　4.6.6 企业偿债能力分析</w:t>
      </w:r>
      <w:r>
        <w:rPr>
          <w:rFonts w:hint="eastAsia"/>
        </w:rPr>
        <w:br/>
      </w:r>
      <w:r>
        <w:rPr>
          <w:rFonts w:hint="eastAsia"/>
        </w:rPr>
        <w:t>　　4.7 宁波海运股份有限公司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企业主营业务分析</w:t>
      </w:r>
      <w:r>
        <w:rPr>
          <w:rFonts w:hint="eastAsia"/>
        </w:rPr>
        <w:br/>
      </w:r>
      <w:r>
        <w:rPr>
          <w:rFonts w:hint="eastAsia"/>
        </w:rPr>
        <w:t>　　　　4.7.3 企业营收情况分析</w:t>
      </w:r>
      <w:r>
        <w:rPr>
          <w:rFonts w:hint="eastAsia"/>
        </w:rPr>
        <w:br/>
      </w:r>
      <w:r>
        <w:rPr>
          <w:rFonts w:hint="eastAsia"/>
        </w:rPr>
        <w:t>　　　　4.7.4 企业盈利能力分析</w:t>
      </w:r>
      <w:r>
        <w:rPr>
          <w:rFonts w:hint="eastAsia"/>
        </w:rPr>
        <w:br/>
      </w:r>
      <w:r>
        <w:rPr>
          <w:rFonts w:hint="eastAsia"/>
        </w:rPr>
        <w:t>　　　　4.7.5 企业运营能力分析</w:t>
      </w:r>
      <w:r>
        <w:rPr>
          <w:rFonts w:hint="eastAsia"/>
        </w:rPr>
        <w:br/>
      </w:r>
      <w:r>
        <w:rPr>
          <w:rFonts w:hint="eastAsia"/>
        </w:rPr>
        <w:t>　　　　4.7.6 企业偿债能力分析</w:t>
      </w:r>
      <w:r>
        <w:rPr>
          <w:rFonts w:hint="eastAsia"/>
        </w:rPr>
        <w:br/>
      </w:r>
      <w:r>
        <w:rPr>
          <w:rFonts w:hint="eastAsia"/>
        </w:rPr>
        <w:t>　　4.8 长航凤凰股份有限公司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企业主营业务分析</w:t>
      </w:r>
      <w:r>
        <w:rPr>
          <w:rFonts w:hint="eastAsia"/>
        </w:rPr>
        <w:br/>
      </w:r>
      <w:r>
        <w:rPr>
          <w:rFonts w:hint="eastAsia"/>
        </w:rPr>
        <w:t>　　　　4.8.3 企业组织架构分析</w:t>
      </w:r>
      <w:r>
        <w:rPr>
          <w:rFonts w:hint="eastAsia"/>
        </w:rPr>
        <w:br/>
      </w:r>
      <w:r>
        <w:rPr>
          <w:rFonts w:hint="eastAsia"/>
        </w:rPr>
        <w:t>　　　　4.8.4 企业运营网络分布</w:t>
      </w:r>
      <w:r>
        <w:rPr>
          <w:rFonts w:hint="eastAsia"/>
        </w:rPr>
        <w:br/>
      </w:r>
      <w:r>
        <w:rPr>
          <w:rFonts w:hint="eastAsia"/>
        </w:rPr>
        <w:t>　　　　4.8.5 企业营收情况分析</w:t>
      </w:r>
      <w:r>
        <w:rPr>
          <w:rFonts w:hint="eastAsia"/>
        </w:rPr>
        <w:br/>
      </w:r>
      <w:r>
        <w:rPr>
          <w:rFonts w:hint="eastAsia"/>
        </w:rPr>
        <w:t>　　　　4.8.6 企业偿债能力分析</w:t>
      </w:r>
      <w:r>
        <w:rPr>
          <w:rFonts w:hint="eastAsia"/>
        </w:rPr>
        <w:br/>
      </w:r>
      <w:r>
        <w:rPr>
          <w:rFonts w:hint="eastAsia"/>
        </w:rPr>
        <w:t>　　4.9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企业主营业务分析</w:t>
      </w:r>
      <w:r>
        <w:rPr>
          <w:rFonts w:hint="eastAsia"/>
        </w:rPr>
        <w:br/>
      </w:r>
      <w:r>
        <w:rPr>
          <w:rFonts w:hint="eastAsia"/>
        </w:rPr>
        <w:t>　　　　4.9.3 企业营收情况分析</w:t>
      </w:r>
      <w:r>
        <w:rPr>
          <w:rFonts w:hint="eastAsia"/>
        </w:rPr>
        <w:br/>
      </w:r>
      <w:r>
        <w:rPr>
          <w:rFonts w:hint="eastAsia"/>
        </w:rPr>
        <w:t>　　　　4.9.4 企业盈利能力分析</w:t>
      </w:r>
      <w:r>
        <w:rPr>
          <w:rFonts w:hint="eastAsia"/>
        </w:rPr>
        <w:br/>
      </w:r>
      <w:r>
        <w:rPr>
          <w:rFonts w:hint="eastAsia"/>
        </w:rPr>
        <w:t>　　　　4.9.5 企业运营能力分析</w:t>
      </w:r>
      <w:r>
        <w:rPr>
          <w:rFonts w:hint="eastAsia"/>
        </w:rPr>
        <w:br/>
      </w:r>
      <w:r>
        <w:rPr>
          <w:rFonts w:hint="eastAsia"/>
        </w:rPr>
        <w:t>　　　　4.9.6 企业偿债能力分析</w:t>
      </w:r>
      <w:r>
        <w:rPr>
          <w:rFonts w:hint="eastAsia"/>
        </w:rPr>
        <w:br/>
      </w:r>
      <w:r>
        <w:rPr>
          <w:rFonts w:hint="eastAsia"/>
        </w:rPr>
        <w:t>　　4.10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企业主营业务分析</w:t>
      </w:r>
      <w:r>
        <w:rPr>
          <w:rFonts w:hint="eastAsia"/>
        </w:rPr>
        <w:br/>
      </w:r>
      <w:r>
        <w:rPr>
          <w:rFonts w:hint="eastAsia"/>
        </w:rPr>
        <w:t>　　　　4.10.3 企业营收能力分析</w:t>
      </w:r>
      <w:r>
        <w:rPr>
          <w:rFonts w:hint="eastAsia"/>
        </w:rPr>
        <w:br/>
      </w:r>
      <w:r>
        <w:rPr>
          <w:rFonts w:hint="eastAsia"/>
        </w:rPr>
        <w:t>　　　　4.10.4 企业盈利能力分析</w:t>
      </w:r>
      <w:r>
        <w:rPr>
          <w:rFonts w:hint="eastAsia"/>
        </w:rPr>
        <w:br/>
      </w:r>
      <w:r>
        <w:rPr>
          <w:rFonts w:hint="eastAsia"/>
        </w:rPr>
        <w:t>　　　　4.10.5 企业运营能力分析</w:t>
      </w:r>
      <w:r>
        <w:rPr>
          <w:rFonts w:hint="eastAsia"/>
        </w:rPr>
        <w:br/>
      </w:r>
      <w:r>
        <w:rPr>
          <w:rFonts w:hint="eastAsia"/>
        </w:rPr>
        <w:t>　　　　4.10.6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1：2020-2025年全球新增集装箱船订单运力（单位：万TEU）</w:t>
      </w:r>
      <w:r>
        <w:rPr>
          <w:rFonts w:hint="eastAsia"/>
        </w:rPr>
        <w:br/>
      </w:r>
      <w:r>
        <w:rPr>
          <w:rFonts w:hint="eastAsia"/>
        </w:rPr>
        <w:t>　　图表 2：2020-2025年全球二手集装箱船季度成交运力（单位：万TEU）</w:t>
      </w:r>
      <w:r>
        <w:rPr>
          <w:rFonts w:hint="eastAsia"/>
        </w:rPr>
        <w:br/>
      </w:r>
      <w:r>
        <w:rPr>
          <w:rFonts w:hint="eastAsia"/>
        </w:rPr>
        <w:t>　　图表 3：2025年全球集装箱船租金价格走势（单位：美元/d）</w:t>
      </w:r>
      <w:r>
        <w:rPr>
          <w:rFonts w:hint="eastAsia"/>
        </w:rPr>
        <w:br/>
      </w:r>
      <w:r>
        <w:rPr>
          <w:rFonts w:hint="eastAsia"/>
        </w:rPr>
        <w:t>　　图表 4：2020-2025年集装箱船月度拆解运力（单位：万TEU）</w:t>
      </w:r>
      <w:r>
        <w:rPr>
          <w:rFonts w:hint="eastAsia"/>
        </w:rPr>
        <w:br/>
      </w:r>
      <w:r>
        <w:rPr>
          <w:rFonts w:hint="eastAsia"/>
        </w:rPr>
        <w:t>　　图表 5：2025-2031年集装箱船运力预测（单位：%）</w:t>
      </w:r>
      <w:r>
        <w:rPr>
          <w:rFonts w:hint="eastAsia"/>
        </w:rPr>
        <w:br/>
      </w:r>
      <w:r>
        <w:rPr>
          <w:rFonts w:hint="eastAsia"/>
        </w:rPr>
        <w:t>　　图表 6：中国公路运输集装箱量走势图（单位：万TEU，%）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7：中国公路集装箱货运量走势图（单位：万吨，%）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8：中国铁路集装箱货运量走势图（单位：万吨，%）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9：中国水路运输集装箱量走势图（单位：万TEU，%）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10：中国水路集装箱货运量走势图（单位：万吨，%）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11：中国集装箱运输结构（单位：万吨，%）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12：2020-2025年全国港口集装箱吞吐量及增长情况（单位：千TEU，%）</w:t>
      </w:r>
      <w:r>
        <w:rPr>
          <w:rFonts w:hint="eastAsia"/>
        </w:rPr>
        <w:br/>
      </w:r>
      <w:r>
        <w:rPr>
          <w:rFonts w:hint="eastAsia"/>
        </w:rPr>
        <w:t>　　图表 13：全国200万以上港口集装箱吞吐量统计（单位：万TEU，%）</w:t>
      </w:r>
      <w:r>
        <w:rPr>
          <w:rFonts w:hint="eastAsia"/>
        </w:rPr>
        <w:br/>
      </w:r>
      <w:r>
        <w:rPr>
          <w:rFonts w:hint="eastAsia"/>
        </w:rPr>
        <w:t>　　图表 14：2020-2025年沿海港口集装箱吞吐量及增长情况（单位：千TEU，%）</w:t>
      </w:r>
      <w:r>
        <w:rPr>
          <w:rFonts w:hint="eastAsia"/>
        </w:rPr>
        <w:br/>
      </w:r>
      <w:r>
        <w:rPr>
          <w:rFonts w:hint="eastAsia"/>
        </w:rPr>
        <w:t>　　图表 15：2020-2025年深圳港集装箱吞吐量（单位：万TEU）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16：2020-2025年中国出口集装箱运价指数走势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17：2020-2025年中国出口集装箱运价指数（美西美东航线）</w:t>
      </w:r>
      <w:r>
        <w:rPr>
          <w:rFonts w:hint="eastAsia"/>
        </w:rPr>
        <w:br/>
      </w:r>
      <w:r>
        <w:rPr>
          <w:rFonts w:hint="eastAsia"/>
        </w:rPr>
        <w:t>　　图表 18：2020-2025年上海出口集装箱运价指数走势</w:t>
      </w:r>
      <w:r>
        <w:rPr>
          <w:rFonts w:hint="eastAsia"/>
        </w:rPr>
        <w:br/>
      </w:r>
      <w:r>
        <w:rPr>
          <w:rFonts w:hint="eastAsia"/>
        </w:rPr>
        <w:t>　　图表 19：2020-2025年上海出口集装箱运价指数（欧洲和地中海基本港）</w:t>
      </w:r>
      <w:r>
        <w:rPr>
          <w:rFonts w:hint="eastAsia"/>
        </w:rPr>
        <w:br/>
      </w:r>
      <w:r>
        <w:rPr>
          <w:rFonts w:hint="eastAsia"/>
        </w:rPr>
        <w:t>　　图表 20：集装箱运输行业进入与退出模型分析</w:t>
      </w:r>
      <w:r>
        <w:rPr>
          <w:rFonts w:hint="eastAsia"/>
        </w:rPr>
        <w:br/>
      </w:r>
      <w:r>
        <w:rPr>
          <w:rFonts w:hint="eastAsia"/>
        </w:rPr>
        <w:t>　　图表 21：中国三大港口群及其箱源腹地</w:t>
      </w:r>
      <w:r>
        <w:rPr>
          <w:rFonts w:hint="eastAsia"/>
        </w:rPr>
        <w:br/>
      </w:r>
      <w:r>
        <w:rPr>
          <w:rFonts w:hint="eastAsia"/>
        </w:rPr>
        <w:t>　　图表 22：中国区域集装箱运输行业市场状况（单位：%）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23：2020-2025年天津港集装箱吞吐量及增长情况（单位：万TEU，%）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24：2020-2025年大连港集装箱吞吐量及增长情况（单位：万TEU，%）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25：2020-2025年青岛港集装箱吞吐量及增长情况（单位：万TEU，%）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26：2020-2025年上海港集装箱吞吐量及增长情况（单位：万TEU，%）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27：2020-2025年连云港港集装箱吞吐量及增长情况（单位：万TEU，%）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28：2020-2025年宁波-舟山港集装箱吞吐量及增长情况（单位：万TEU，%）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29：2020-2025年中国香港港集装箱吞吐量及增长情况（单位：万TEU，%）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30：2020-2025年深圳港集装箱吞吐量及增长情况（单位：万TEU，%）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31：2020-2025年广州港集装箱吞吐量及增长情况（单位：万TEU，%）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e6ae4e3934019" w:history="1">
        <w:r>
          <w:rPr>
            <w:rStyle w:val="Hyperlink"/>
          </w:rPr>
          <w:t>2025-2031年中国集装箱运输行业发展深度调研与未来趋势报告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e6ae4e3934019" w:history="1">
        <w:r>
          <w:rPr>
            <w:rStyle w:val="Hyperlink"/>
          </w:rPr>
          <w:t>https://www.20087.com/5/71/JiZhuangXiangYunShuHangYeFaZhanQ.html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38bd8866447d1" w:history="1">
      <w:r>
        <w:rPr>
          <w:rStyle w:val="Hyperlink"/>
        </w:rPr>
        <w:t>2025-2031年中国集装箱运输行业发展深度调研与未来趋势报告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ZhuangXiangYunShuHangYeFaZhanQ.html" TargetMode="External" Id="Rb52e6ae4e393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ZhuangXiangYunShuHangYeFaZhanQ.html" TargetMode="External" Id="R43a38bd88664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2025-04-21T23:39:00Z</dcterms:created>
  <dcterms:modified xsi:type="dcterms:W3CDTF">2025-04-22T00:39:00Z</dcterms:modified>
  <dc:subject>2025-2031年中国集装箱运输行业发展深度调研与未来趋势报告</dc:subject>
  <dc:title>2025-2031年中国集装箱运输行业发展深度调研与未来趋势报告</dc:title>
  <cp:keywords>2025-2031年中国集装箱运输行业发展深度调研与未来趋势报告</cp:keywords>
  <dc:description>2025-2031年中国集装箱运输行业发展深度调研与未来趋势报告</dc:description>
</cp:coreProperties>
</file>