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80a046ff14a13" w:history="1">
              <w:r>
                <w:rPr>
                  <w:rStyle w:val="Hyperlink"/>
                </w:rPr>
                <w:t>2008-2016年中国兽药市场剖析及发展趋势预测报告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80a046ff14a13" w:history="1">
              <w:r>
                <w:rPr>
                  <w:rStyle w:val="Hyperlink"/>
                </w:rPr>
                <w:t>2008-2016年中国兽药市场剖析及发展趋势预测报告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880a046ff14a13" w:history="1">
                <w:r>
                  <w:rPr>
                    <w:rStyle w:val="Hyperlink"/>
                  </w:rPr>
                  <w:t>https://www.20087.com/2012-03/R_shouyaoshichangpoxijifazhanqushiyuce.html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兽药（Veterinary Medicines）是指用于预防、诊断和治疗动物疾病的药物及其相关产品，广泛应用于畜牧业、宠物医疗和野生动物保护领域。随着养殖业的规模化发展和宠物市场的快速增长，兽药在保障动物健康和提高生产效率方面发挥了重要作用。专业的兽药通常具备严格的生产标准和质量控制体系，能够提供安全有效的治疗方案。然而，研发周期长、成本高以及监管审批流程复杂是行业面临的挑战之一。</w:t>
      </w:r>
      <w:r>
        <w:rPr>
          <w:rFonts w:hint="eastAsia"/>
        </w:rPr>
        <w:br/>
      </w:r>
      <w:r>
        <w:rPr>
          <w:rFonts w:hint="eastAsia"/>
        </w:rPr>
        <w:t>　　未来，兽药将更加注重创新和精准医疗。一方面，借助基因编辑和细胞疗法等前沿技术，可以开发出更具针对性和高效性的兽药产品，满足多样化的市场需求；另一方面，随着大数据和人工智能技术的应用，在线诊断和个性化治疗方案将成为可能，进一步提升医疗服务的质量和可及性。此外，绿色环保型兽药的研发将进一步减少对环境的影响，符合可持续发展理念。这不仅有助于提高治疗效果，还能增强企业的社会责任感。同时，国际合作将成为趋势，推动全球范围内的资源共享和协同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2011年兽药行业发展综述</w:t>
      </w:r>
      <w:r>
        <w:rPr>
          <w:rFonts w:hint="eastAsia"/>
        </w:rPr>
        <w:br/>
      </w:r>
      <w:r>
        <w:rPr>
          <w:rFonts w:hint="eastAsia"/>
        </w:rPr>
        <w:t>　　第一节 兽药行业界定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兽药行业发展成熟度分析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2012-2016年中国兽药企业兽药ST（环境）分析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兽药行业生产技术分析</w:t>
      </w:r>
      <w:r>
        <w:rPr>
          <w:rFonts w:hint="eastAsia"/>
        </w:rPr>
        <w:br/>
      </w:r>
      <w:r>
        <w:rPr>
          <w:rFonts w:hint="eastAsia"/>
        </w:rPr>
        <w:t>　　第一节 兽药行业生产技术发展现状</w:t>
      </w:r>
      <w:r>
        <w:rPr>
          <w:rFonts w:hint="eastAsia"/>
        </w:rPr>
        <w:br/>
      </w:r>
      <w:r>
        <w:rPr>
          <w:rFonts w:hint="eastAsia"/>
        </w:rPr>
        <w:t>　　第二节 兽药行业产品生产工艺特点或流程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兽药行业生产技术发展趋势分析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2011年中国兽药企业发展情况分析</w:t>
      </w:r>
      <w:r>
        <w:rPr>
          <w:rFonts w:hint="eastAsia"/>
        </w:rPr>
        <w:br/>
      </w:r>
      <w:r>
        <w:rPr>
          <w:rFonts w:hint="eastAsia"/>
        </w:rPr>
        <w:t>　　第一节 中国兽药企业发展分析</w:t>
      </w:r>
      <w:r>
        <w:rPr>
          <w:rFonts w:hint="eastAsia"/>
        </w:rPr>
        <w:br/>
      </w:r>
      <w:r>
        <w:rPr>
          <w:rFonts w:hint="eastAsia"/>
        </w:rPr>
        <w:t>　　　　一、2011年兽药企业运行情况及特点分析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二、2011年兽药企业投资情况分析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三、中国兽药企业产品结构分析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四、中国兽药企业与宏观经济相关性分析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2011年中国兽药市场供需调查分析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2011年中国兽药市场供给分析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2011年中国兽药市场需求分析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2011年中国兽药市场特征分析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一、2011年中国兽药产品特征分析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二、2011年中国兽药价格特征分析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三、2011年中国兽药渠道特征</w:t>
      </w:r>
      <w:r>
        <w:rPr>
          <w:rFonts w:hint="eastAsia"/>
        </w:rPr>
        <w:br/>
      </w:r>
      <w:r>
        <w:rPr>
          <w:rFonts w:hint="eastAsia"/>
        </w:rPr>
        <w:t>　　　　四、2011年中国兽药购买特征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2011年兽药企业市场竞争格局分析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2011年中国兽药企业集中度分析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2011年中国兽药企业规模经济情况分析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2011年中国兽药企业格局以及竞争态势分析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2011年中国兽药企业主要优势企业竞争力综合评价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2011年兽药企业主要竞争对手分析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2012-2016年中国兽药企业上下游产业链分析及其影响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2011中国兽药企业上游企业发展及影响分析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一、2011中国兽药企业上游企业运行现状分析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2011中国兽药企业下游企业发展及影响分析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一、2011中国兽药企业下游企业运行现状分析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2012-2016年中国兽药企业发展趋势预测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2012-2016年兽药企业投资潜力与价值分析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2012-2016年兽药企业投资环境分析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2012-2016年兽药企业SWOT模型分析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2012-2016年我国兽药企业投资潜力分析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2012-2016年我国兽药企业前景展望分析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2012-2016年我国兽药企业盈利能力预测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2012-2016年兽药企业投资风险预警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2012-2016年兽药产业投资机会及投资策略分析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2012-2016年兽药企业区域投资机会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2012-2016年兽药企业主要产品投资机会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2012-2016年兽药企业出口市场投资机会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2012-2016年中国兽药企业投资策略分析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兽药行业企业观点综述及专家建议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中^智^林^　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2009-2010年世界兽药产量及其增速走势图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世界主要国家兽药集中度情况</w:t>
      </w:r>
      <w:r>
        <w:rPr>
          <w:rFonts w:hint="eastAsia"/>
        </w:rPr>
        <w:br/>
      </w:r>
      <w:r>
        <w:rPr>
          <w:rFonts w:hint="eastAsia"/>
        </w:rPr>
        <w:t>　　图表 2012-2016年世界兽药需求量及其增速预测</w:t>
      </w:r>
      <w:r>
        <w:rPr>
          <w:rFonts w:hint="eastAsia"/>
        </w:rPr>
        <w:br/>
      </w:r>
      <w:r>
        <w:rPr>
          <w:rFonts w:hint="eastAsia"/>
        </w:rPr>
        <w:t>　　图表 兽药行业与宏观经济的关系</w:t>
      </w:r>
      <w:r>
        <w:rPr>
          <w:rFonts w:hint="eastAsia"/>
        </w:rPr>
        <w:br/>
      </w:r>
      <w:r>
        <w:rPr>
          <w:rFonts w:hint="eastAsia"/>
        </w:rPr>
        <w:t>　　图表 兽药行业发展的政策环境</w:t>
      </w:r>
      <w:r>
        <w:rPr>
          <w:rFonts w:hint="eastAsia"/>
        </w:rPr>
        <w:br/>
      </w:r>
      <w:r>
        <w:rPr>
          <w:rFonts w:hint="eastAsia"/>
        </w:rPr>
        <w:t>　　图表 我国兽药行业发展的社会环境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2009-2011年兽药行业销售收入及增速走势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2009-2011年兽药行业产量及其增速走势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2009-2011年兽药行业投资额情况</w:t>
      </w:r>
      <w:r>
        <w:rPr>
          <w:rFonts w:hint="eastAsia"/>
        </w:rPr>
        <w:br/>
      </w:r>
      <w:r>
        <w:rPr>
          <w:rFonts w:hint="eastAsia"/>
        </w:rPr>
        <w:t>　　图表 兽药主要产品及应用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2009-2011年我国GDP增速与兽药产量的关系分析</w:t>
      </w:r>
      <w:r>
        <w:rPr>
          <w:rFonts w:hint="eastAsia"/>
        </w:rPr>
        <w:br/>
      </w:r>
      <w:r>
        <w:rPr>
          <w:rFonts w:hint="eastAsia"/>
        </w:rPr>
        <w:t>　　图表 兽药行业生命周期</w:t>
      </w:r>
      <w:r>
        <w:rPr>
          <w:rFonts w:hint="eastAsia"/>
        </w:rPr>
        <w:br/>
      </w:r>
      <w:r>
        <w:rPr>
          <w:rFonts w:hint="eastAsia"/>
        </w:rPr>
        <w:t>　　图表 2011年我国兽药重点区域分布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2011年华北地区兽药企业分布情况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2011年华北地区兽药企业规模情况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2011年华东地区兽药企业分布情况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2011年华东地区兽药企业规模情况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2011年东北地区兽药企业分布情况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2011年东北地区兽药企业规模情况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2011年中南地区兽药企业分布情况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2011年中南地区兽药企业规模情况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2011年西部地区兽药企业分布情况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2011年西部地区兽药企业规模情况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2011年华南地区兽药企业分布情况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2011年华南地区兽药企业规模情况</w:t>
      </w:r>
      <w:r>
        <w:rPr>
          <w:rFonts w:hint="eastAsia"/>
        </w:rPr>
        <w:br/>
      </w:r>
      <w:r>
        <w:rPr>
          <w:rFonts w:hint="eastAsia"/>
        </w:rPr>
        <w:t>　　图表 2011年我国兽药产品市场供给比例分析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2011年份我国兽药主要供给渠道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2012-2016年我国兽药需求量预测</w:t>
      </w:r>
      <w:r>
        <w:rPr>
          <w:rFonts w:hint="eastAsia"/>
        </w:rPr>
        <w:br/>
      </w:r>
      <w:r>
        <w:rPr>
          <w:rFonts w:hint="eastAsia"/>
        </w:rPr>
        <w:t>　　图表 2012-2016年我国兽药销售渠道变化图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2012-2016年影响兽药购买需求因素关系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2011年份我国兽药主要销售渠道调查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用户购买兽药信息获取渠道</w:t>
      </w:r>
      <w:r>
        <w:rPr>
          <w:rFonts w:hint="eastAsia"/>
        </w:rPr>
        <w:br/>
      </w:r>
      <w:r>
        <w:rPr>
          <w:rFonts w:hint="eastAsia"/>
        </w:rPr>
        <w:t>　　图表 用户购买兽药考虑的主要因素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2012-2016年我国兽药行业企业集中度预测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2009-2011年兽药行业市场规模走势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2011年份我国兽药市场上主要品牌市场渗透率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2012年我国兽药行业区域竞争格局</w:t>
      </w:r>
      <w:r>
        <w:rPr>
          <w:rFonts w:hint="eastAsia"/>
        </w:rPr>
        <w:br/>
      </w:r>
      <w:r>
        <w:rPr>
          <w:rFonts w:hint="eastAsia"/>
        </w:rPr>
        <w:t>　　图表 兽药市场进入/退出博弈</w:t>
      </w:r>
      <w:r>
        <w:rPr>
          <w:rFonts w:hint="eastAsia"/>
        </w:rPr>
        <w:br/>
      </w:r>
      <w:r>
        <w:rPr>
          <w:rFonts w:hint="eastAsia"/>
        </w:rPr>
        <w:t>　　图表 兽药新进入者的盈利分析</w:t>
      </w:r>
      <w:r>
        <w:rPr>
          <w:rFonts w:hint="eastAsia"/>
        </w:rPr>
        <w:br/>
      </w:r>
      <w:r>
        <w:rPr>
          <w:rFonts w:hint="eastAsia"/>
        </w:rPr>
        <w:t>　　图表 我国兽药优势企业竞争力评价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上游产业对兽药行业的影响</w:t>
      </w:r>
      <w:r>
        <w:rPr>
          <w:rFonts w:hint="eastAsia"/>
        </w:rPr>
        <w:br/>
      </w:r>
      <w:r>
        <w:rPr>
          <w:rFonts w:hint="eastAsia"/>
        </w:rPr>
        <w:t>　　图表 下游产业对兽药行业的影响</w:t>
      </w:r>
      <w:r>
        <w:rPr>
          <w:rFonts w:hint="eastAsia"/>
        </w:rPr>
        <w:br/>
      </w:r>
      <w:r>
        <w:rPr>
          <w:rFonts w:hint="eastAsia"/>
        </w:rPr>
        <w:t>　　图表 2012-2016年我国兽药行业产量及增速预测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2012-2016年我国兽药行业投资预测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2012-2016年我国兽药市场需求预测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2007-2008年我国兽药行业进出口对比图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2012-2016年我国兽药产品进出口预测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2012-2016年我国兽药行业的优势</w:t>
      </w:r>
      <w:r>
        <w:rPr>
          <w:rFonts w:hint="eastAsia"/>
        </w:rPr>
        <w:br/>
      </w:r>
      <w:r>
        <w:rPr>
          <w:rFonts w:hint="eastAsia"/>
        </w:rPr>
        <w:t>　　图表 2015年我国兽药行业投资份额构成预测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2012-2016年我国兽药行业盈利能力指标预测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我国兽药渠道模式</w:t>
      </w:r>
      <w:r>
        <w:rPr>
          <w:rFonts w:hint="eastAsia"/>
        </w:rPr>
        <w:br/>
      </w:r>
      <w:r>
        <w:rPr>
          <w:rFonts w:hint="eastAsia"/>
        </w:rPr>
        <w:t>　　图表 金融危机下兽药企业成本控制策略</w:t>
      </w:r>
      <w:r>
        <w:rPr>
          <w:rFonts w:hint="eastAsia"/>
        </w:rPr>
        <w:br/>
      </w:r>
      <w:r>
        <w:rPr>
          <w:rFonts w:hint="eastAsia"/>
        </w:rPr>
        <w:t>　　图表 兽药企业竞价时考虑的主要因素：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金融危机下兽药企业竞争策略</w:t>
      </w:r>
      <w:r>
        <w:rPr>
          <w:rFonts w:hint="eastAsia"/>
        </w:rPr>
        <w:br/>
      </w:r>
      <w:r>
        <w:rPr>
          <w:rFonts w:hint="eastAsia"/>
        </w:rPr>
        <w:t>　　图表 金融危机下兽药企业的并购重组策略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80a046ff14a13" w:history="1">
        <w:r>
          <w:rPr>
            <w:rStyle w:val="Hyperlink"/>
          </w:rPr>
          <w:t>2008-2016年中国兽药市场剖析及发展趋势预测报告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880a046ff14a13" w:history="1">
        <w:r>
          <w:rPr>
            <w:rStyle w:val="Hyperlink"/>
          </w:rPr>
          <w:t>https://www.20087.com/2012-03/R_shouyaoshichangpoxijifazhanqushiyuce.html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fc209bd3342cc" w:history="1">
      <w:r>
        <w:rPr>
          <w:rStyle w:val="Hyperlink"/>
        </w:rPr>
        <w:t>2008-2016年中国兽药市场剖析及发展趋势预测报告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ouyaoshichangpoxijifazhanqushiyuce.html" TargetMode="External" Id="R76880a046ff1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ouyaoshichangpoxijifazhanqushiyuce.html" TargetMode="External" Id="R73efc209bd33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2012-03-26T00:23:00Z</dcterms:created>
  <dcterms:modified xsi:type="dcterms:W3CDTF">2012-03-26T01:23:00Z</dcterms:modified>
  <dc:subject>2008-2016年中国兽药市场剖析及发展趋势预测报告</dc:subject>
  <dc:title>2008-2016年中国兽药市场剖析及发展趋势预测报告</dc:title>
  <cp:keywords>2008-2016年中国兽药市场剖析及发展趋势预测报告</cp:keywords>
  <dc:description>2008-2016年中国兽药市场剖析及发展趋势预测报告</dc:description>
</cp:coreProperties>
</file>