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1c38849f493d" w:history="1">
              <w:r>
                <w:rPr>
                  <w:rStyle w:val="Hyperlink"/>
                </w:rPr>
                <w:t>2008-2016年中国城市商业银行产业调研分析预测报告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1c38849f493d" w:history="1">
              <w:r>
                <w:rPr>
                  <w:rStyle w:val="Hyperlink"/>
                </w:rPr>
                <w:t>2008-2016年中国城市商业银行产业调研分析预测报告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1c38849f493d" w:history="1">
                <w:r>
                  <w:rPr>
                    <w:rStyle w:val="Hyperlink"/>
                  </w:rPr>
                  <w:t>https://www.20087.com/2012-03/R_chengshishangyeyinxingchanyediaoyanf.html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2009-2011年银行业运营分析概述</w:t>
      </w:r>
      <w:r>
        <w:rPr>
          <w:rFonts w:hint="eastAsia"/>
        </w:rPr>
        <w:br/>
      </w:r>
      <w:r>
        <w:rPr>
          <w:rFonts w:hint="eastAsia"/>
        </w:rPr>
        <w:t>　　第一节 2009-2011年银行发展背景</w:t>
      </w:r>
      <w:r>
        <w:rPr>
          <w:rFonts w:hint="eastAsia"/>
        </w:rPr>
        <w:br/>
      </w:r>
      <w:r>
        <w:rPr>
          <w:rFonts w:hint="eastAsia"/>
        </w:rPr>
        <w:t>　　　　一 2010-2011年GDP增长</w:t>
      </w:r>
      <w:r>
        <w:rPr>
          <w:rFonts w:hint="eastAsia"/>
        </w:rPr>
        <w:br/>
      </w:r>
      <w:r>
        <w:rPr>
          <w:rFonts w:hint="eastAsia"/>
        </w:rPr>
        <w:t>　　　　二 2003-2011年居民收入</w:t>
      </w:r>
      <w:r>
        <w:rPr>
          <w:rFonts w:hint="eastAsia"/>
        </w:rPr>
        <w:br/>
      </w:r>
      <w:r>
        <w:rPr>
          <w:rFonts w:hint="eastAsia"/>
        </w:rPr>
        <w:t>　　　　三 2003-2011年居民存款</w:t>
      </w:r>
      <w:r>
        <w:rPr>
          <w:rFonts w:hint="eastAsia"/>
        </w:rPr>
        <w:br/>
      </w:r>
      <w:r>
        <w:rPr>
          <w:rFonts w:hint="eastAsia"/>
        </w:rPr>
        <w:t>　　第二节 2009-2011年金融态势</w:t>
      </w:r>
      <w:r>
        <w:rPr>
          <w:rFonts w:hint="eastAsia"/>
        </w:rPr>
        <w:br/>
      </w:r>
      <w:r>
        <w:rPr>
          <w:rFonts w:hint="eastAsia"/>
        </w:rPr>
        <w:t>　　　　一 2009-2011年人民币汇率</w:t>
      </w:r>
      <w:r>
        <w:rPr>
          <w:rFonts w:hint="eastAsia"/>
        </w:rPr>
        <w:br/>
      </w:r>
      <w:r>
        <w:rPr>
          <w:rFonts w:hint="eastAsia"/>
        </w:rPr>
        <w:t>　　　　二 2009-2011年人民币贷款基准利率</w:t>
      </w:r>
      <w:r>
        <w:rPr>
          <w:rFonts w:hint="eastAsia"/>
        </w:rPr>
        <w:br/>
      </w:r>
      <w:r>
        <w:rPr>
          <w:rFonts w:hint="eastAsia"/>
        </w:rPr>
        <w:t>　　　　三 2009-2011年人民币存贷款余额</w:t>
      </w:r>
      <w:r>
        <w:rPr>
          <w:rFonts w:hint="eastAsia"/>
        </w:rPr>
        <w:br/>
      </w:r>
      <w:r>
        <w:rPr>
          <w:rFonts w:hint="eastAsia"/>
        </w:rPr>
        <w:t>　　　　四 2009-2011年法定准备金率</w:t>
      </w:r>
      <w:r>
        <w:rPr>
          <w:rFonts w:hint="eastAsia"/>
        </w:rPr>
        <w:br/>
      </w:r>
      <w:r>
        <w:rPr>
          <w:rFonts w:hint="eastAsia"/>
        </w:rPr>
        <w:t>　　第三节 2009-2011年行业运行</w:t>
      </w:r>
      <w:r>
        <w:rPr>
          <w:rFonts w:hint="eastAsia"/>
        </w:rPr>
        <w:br/>
      </w:r>
      <w:r>
        <w:rPr>
          <w:rFonts w:hint="eastAsia"/>
        </w:rPr>
        <w:t>　　　　一 2003-2011年总资产分析</w:t>
      </w:r>
      <w:r>
        <w:rPr>
          <w:rFonts w:hint="eastAsia"/>
        </w:rPr>
        <w:br/>
      </w:r>
      <w:r>
        <w:rPr>
          <w:rFonts w:hint="eastAsia"/>
        </w:rPr>
        <w:t>　　　　二 2003-2011年总负债分析</w:t>
      </w:r>
      <w:r>
        <w:rPr>
          <w:rFonts w:hint="eastAsia"/>
        </w:rPr>
        <w:br/>
      </w:r>
      <w:r>
        <w:rPr>
          <w:rFonts w:hint="eastAsia"/>
        </w:rPr>
        <w:t>　　　　三 2003-2011年总利润分析</w:t>
      </w:r>
      <w:r>
        <w:rPr>
          <w:rFonts w:hint="eastAsia"/>
        </w:rPr>
        <w:br/>
      </w:r>
      <w:r>
        <w:rPr>
          <w:rFonts w:hint="eastAsia"/>
        </w:rPr>
        <w:t>　　　　四 2003-2011年不良贷款分析</w:t>
      </w:r>
      <w:r>
        <w:rPr>
          <w:rFonts w:hint="eastAsia"/>
        </w:rPr>
        <w:br/>
      </w:r>
      <w:r>
        <w:rPr>
          <w:rFonts w:hint="eastAsia"/>
        </w:rPr>
        <w:t>　　　　五 2003-2011年从业人员分析</w:t>
      </w:r>
      <w:r>
        <w:rPr>
          <w:rFonts w:hint="eastAsia"/>
        </w:rPr>
        <w:br/>
      </w:r>
      <w:r>
        <w:rPr>
          <w:rFonts w:hint="eastAsia"/>
        </w:rPr>
        <w:t>　　第四节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第五节 2009-2011年发展特征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2011-2012年城商行产业发展背景分析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城市商业银行历程</w:t>
      </w:r>
      <w:r>
        <w:rPr>
          <w:rFonts w:hint="eastAsia"/>
        </w:rPr>
        <w:br/>
      </w:r>
      <w:r>
        <w:rPr>
          <w:rFonts w:hint="eastAsia"/>
        </w:rPr>
        <w:t>　　　　一 城市信用社时期（1979-1995）</w:t>
      </w:r>
      <w:r>
        <w:rPr>
          <w:rFonts w:hint="eastAsia"/>
        </w:rPr>
        <w:br/>
      </w:r>
      <w:r>
        <w:rPr>
          <w:rFonts w:hint="eastAsia"/>
        </w:rPr>
        <w:t>　　　　二 城市商业银行时代</w:t>
      </w:r>
      <w:r>
        <w:rPr>
          <w:rFonts w:hint="eastAsia"/>
        </w:rPr>
        <w:br/>
      </w:r>
      <w:r>
        <w:rPr>
          <w:rFonts w:hint="eastAsia"/>
        </w:rPr>
        <w:t>　　　　　　1、化解风险（1995-2002）</w:t>
      </w:r>
      <w:r>
        <w:rPr>
          <w:rFonts w:hint="eastAsia"/>
        </w:rPr>
        <w:br/>
      </w:r>
      <w:r>
        <w:rPr>
          <w:rFonts w:hint="eastAsia"/>
        </w:rPr>
        <w:t>　　　　　　2、全面洗牌、加速发展（2003- ）</w:t>
      </w:r>
      <w:r>
        <w:rPr>
          <w:rFonts w:hint="eastAsia"/>
        </w:rPr>
        <w:br/>
      </w:r>
      <w:r>
        <w:rPr>
          <w:rFonts w:hint="eastAsia"/>
        </w:rPr>
        <w:t>　　第二节 2011年行业发展分析</w:t>
      </w:r>
      <w:r>
        <w:rPr>
          <w:rFonts w:hint="eastAsia"/>
        </w:rPr>
        <w:br/>
      </w:r>
      <w:r>
        <w:rPr>
          <w:rFonts w:hint="eastAsia"/>
        </w:rPr>
        <w:t>　　　　一 2011年总体发展态势</w:t>
      </w:r>
      <w:r>
        <w:rPr>
          <w:rFonts w:hint="eastAsia"/>
        </w:rPr>
        <w:br/>
      </w:r>
      <w:r>
        <w:rPr>
          <w:rFonts w:hint="eastAsia"/>
        </w:rPr>
        <w:t>　　　　二 2011年行业经营特征分析</w:t>
      </w:r>
      <w:r>
        <w:rPr>
          <w:rFonts w:hint="eastAsia"/>
        </w:rPr>
        <w:br/>
      </w:r>
      <w:r>
        <w:rPr>
          <w:rFonts w:hint="eastAsia"/>
        </w:rPr>
        <w:t>　　　　三 2011年城商行重组及融资</w:t>
      </w:r>
      <w:r>
        <w:rPr>
          <w:rFonts w:hint="eastAsia"/>
        </w:rPr>
        <w:br/>
      </w:r>
      <w:r>
        <w:rPr>
          <w:rFonts w:hint="eastAsia"/>
        </w:rPr>
        <w:t>　　　　四 2011-2016年行业发展预测</w:t>
      </w:r>
      <w:r>
        <w:rPr>
          <w:rFonts w:hint="eastAsia"/>
        </w:rPr>
        <w:br/>
      </w:r>
      <w:r>
        <w:rPr>
          <w:rFonts w:hint="eastAsia"/>
        </w:rPr>
        <w:t>　　第三节 2011年行业运营</w:t>
      </w:r>
      <w:r>
        <w:rPr>
          <w:rFonts w:hint="eastAsia"/>
        </w:rPr>
        <w:br/>
      </w:r>
      <w:r>
        <w:rPr>
          <w:rFonts w:hint="eastAsia"/>
        </w:rPr>
        <w:t>　　　　一 2003-2011年资产总额及地位</w:t>
      </w:r>
      <w:r>
        <w:rPr>
          <w:rFonts w:hint="eastAsia"/>
        </w:rPr>
        <w:br/>
      </w:r>
      <w:r>
        <w:rPr>
          <w:rFonts w:hint="eastAsia"/>
        </w:rPr>
        <w:t>　　　　二 2003-2011年存款总额及地位</w:t>
      </w:r>
      <w:r>
        <w:rPr>
          <w:rFonts w:hint="eastAsia"/>
        </w:rPr>
        <w:br/>
      </w:r>
      <w:r>
        <w:rPr>
          <w:rFonts w:hint="eastAsia"/>
        </w:rPr>
        <w:t>　　　　三 2003-2011年利润总额及地位</w:t>
      </w:r>
      <w:r>
        <w:rPr>
          <w:rFonts w:hint="eastAsia"/>
        </w:rPr>
        <w:br/>
      </w:r>
      <w:r>
        <w:rPr>
          <w:rFonts w:hint="eastAsia"/>
        </w:rPr>
        <w:t>　　第四节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差异化竞争“社区零售银行”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第五节 2009-2011年城商行竞争</w:t>
      </w:r>
      <w:r>
        <w:rPr>
          <w:rFonts w:hint="eastAsia"/>
        </w:rPr>
        <w:br/>
      </w:r>
      <w:r>
        <w:rPr>
          <w:rFonts w:hint="eastAsia"/>
        </w:rPr>
        <w:t>　　　　一 城商行更名</w:t>
      </w:r>
      <w:r>
        <w:rPr>
          <w:rFonts w:hint="eastAsia"/>
        </w:rPr>
        <w:br/>
      </w:r>
      <w:r>
        <w:rPr>
          <w:rFonts w:hint="eastAsia"/>
        </w:rPr>
        <w:t>　　　　二 城商行引资</w:t>
      </w:r>
      <w:r>
        <w:rPr>
          <w:rFonts w:hint="eastAsia"/>
        </w:rPr>
        <w:br/>
      </w:r>
      <w:r>
        <w:rPr>
          <w:rFonts w:hint="eastAsia"/>
        </w:rPr>
        <w:t>　　　　三 城商行上市</w:t>
      </w:r>
      <w:r>
        <w:rPr>
          <w:rFonts w:hint="eastAsia"/>
        </w:rPr>
        <w:br/>
      </w:r>
      <w:r>
        <w:rPr>
          <w:rFonts w:hint="eastAsia"/>
        </w:rPr>
        <w:t>　　　　四 城商行跨区经营</w:t>
      </w:r>
      <w:r>
        <w:rPr>
          <w:rFonts w:hint="eastAsia"/>
        </w:rPr>
        <w:br/>
      </w:r>
      <w:r>
        <w:rPr>
          <w:rFonts w:hint="eastAsia"/>
        </w:rPr>
        <w:t>　　第六节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2010-2011年国内并购重组事件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2010-2011年城商行上市企业竞争力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2010-2011年运营分析</w:t>
      </w:r>
      <w:r>
        <w:rPr>
          <w:rFonts w:hint="eastAsia"/>
        </w:rPr>
        <w:br/>
      </w:r>
      <w:r>
        <w:rPr>
          <w:rFonts w:hint="eastAsia"/>
        </w:rPr>
        <w:t>　　　　三 2010-2011年业务结构分析</w:t>
      </w:r>
      <w:r>
        <w:rPr>
          <w:rFonts w:hint="eastAsia"/>
        </w:rPr>
        <w:br/>
      </w:r>
      <w:r>
        <w:rPr>
          <w:rFonts w:hint="eastAsia"/>
        </w:rPr>
        <w:t>　　　　四 2010-2011年区域运营分析</w:t>
      </w:r>
      <w:r>
        <w:rPr>
          <w:rFonts w:hint="eastAsia"/>
        </w:rPr>
        <w:br/>
      </w:r>
      <w:r>
        <w:rPr>
          <w:rFonts w:hint="eastAsia"/>
        </w:rPr>
        <w:t>　　第二节 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2010-2011年运营分析</w:t>
      </w:r>
      <w:r>
        <w:rPr>
          <w:rFonts w:hint="eastAsia"/>
        </w:rPr>
        <w:br/>
      </w:r>
      <w:r>
        <w:rPr>
          <w:rFonts w:hint="eastAsia"/>
        </w:rPr>
        <w:t>　　　　三 2010-2011年业务结构分析</w:t>
      </w:r>
      <w:r>
        <w:rPr>
          <w:rFonts w:hint="eastAsia"/>
        </w:rPr>
        <w:br/>
      </w:r>
      <w:r>
        <w:rPr>
          <w:rFonts w:hint="eastAsia"/>
        </w:rPr>
        <w:t>　　　　四 2010-2011年区域运营分析</w:t>
      </w:r>
      <w:r>
        <w:rPr>
          <w:rFonts w:hint="eastAsia"/>
        </w:rPr>
        <w:br/>
      </w:r>
      <w:r>
        <w:rPr>
          <w:rFonts w:hint="eastAsia"/>
        </w:rPr>
        <w:t>　　第三节 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2010-2011年运营分析</w:t>
      </w:r>
      <w:r>
        <w:rPr>
          <w:rFonts w:hint="eastAsia"/>
        </w:rPr>
        <w:br/>
      </w:r>
      <w:r>
        <w:rPr>
          <w:rFonts w:hint="eastAsia"/>
        </w:rPr>
        <w:t>　　　　三 2010-2011年业务结构分析</w:t>
      </w:r>
      <w:r>
        <w:rPr>
          <w:rFonts w:hint="eastAsia"/>
        </w:rPr>
        <w:br/>
      </w:r>
      <w:r>
        <w:rPr>
          <w:rFonts w:hint="eastAsia"/>
        </w:rPr>
        <w:t>　　　　四 2010-2011年区域运营分析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中^智^林　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4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6 2000－2010年城乡居民人均可支配收入一览表（元）</w:t>
      </w:r>
      <w:r>
        <w:rPr>
          <w:rFonts w:hint="eastAsia"/>
        </w:rPr>
        <w:br/>
      </w:r>
      <w:r>
        <w:rPr>
          <w:rFonts w:hint="eastAsia"/>
        </w:rPr>
        <w:t>　　图表 7 1978－2010年中国城乡人均可支配收入对比图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10 2000-2009年城镇居民家庭平均每人消费性支出</w:t>
      </w:r>
      <w:r>
        <w:rPr>
          <w:rFonts w:hint="eastAsia"/>
        </w:rPr>
        <w:br/>
      </w:r>
      <w:r>
        <w:rPr>
          <w:rFonts w:hint="eastAsia"/>
        </w:rPr>
        <w:t>　　图表 11 1978－2009年中国城乡居民人民币储蓄存款年底余额一览表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12 1978－2009年中国城乡居民人民币储蓄存款年底余额变化趋势图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13 1978－2009年中国城乡居民人民币储蓄定期存款年底余额变化趋势图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14 1978－2009年中国城乡居民人民币储蓄活期存款年底余额变化趋势图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15 2011年国内人民币汇率中间价一览表</w:t>
      </w:r>
      <w:r>
        <w:rPr>
          <w:rFonts w:hint="eastAsia"/>
        </w:rPr>
        <w:br/>
      </w:r>
      <w:r>
        <w:rPr>
          <w:rFonts w:hint="eastAsia"/>
        </w:rPr>
        <w:t>　　图表 18 银行业金融机构存贷款余额及存贷比（2003-2010年）</w:t>
      </w:r>
      <w:r>
        <w:rPr>
          <w:rFonts w:hint="eastAsia"/>
        </w:rPr>
        <w:br/>
      </w:r>
      <w:r>
        <w:rPr>
          <w:rFonts w:hint="eastAsia"/>
        </w:rPr>
        <w:t>　　图表 19 银行业金融机构存贷款情况表（2003－2010年） 单位：亿元</w:t>
      </w:r>
      <w:r>
        <w:rPr>
          <w:rFonts w:hint="eastAsia"/>
        </w:rPr>
        <w:br/>
      </w:r>
      <w:r>
        <w:rPr>
          <w:rFonts w:hint="eastAsia"/>
        </w:rPr>
        <w:t>　　图表 20 2009-2010年法定准备金率一览表</w:t>
      </w:r>
      <w:r>
        <w:rPr>
          <w:rFonts w:hint="eastAsia"/>
        </w:rPr>
        <w:br/>
      </w:r>
      <w:r>
        <w:rPr>
          <w:rFonts w:hint="eastAsia"/>
        </w:rPr>
        <w:t>　　图表 21 银行业金融机构资产负债总量（2003-2009年）</w:t>
      </w:r>
      <w:r>
        <w:rPr>
          <w:rFonts w:hint="eastAsia"/>
        </w:rPr>
        <w:br/>
      </w:r>
      <w:r>
        <w:rPr>
          <w:rFonts w:hint="eastAsia"/>
        </w:rPr>
        <w:t>　　图表 22 银行业金融机构市场份额（按资产）（2003-2009年）</w:t>
      </w:r>
      <w:r>
        <w:rPr>
          <w:rFonts w:hint="eastAsia"/>
        </w:rPr>
        <w:br/>
      </w:r>
      <w:r>
        <w:rPr>
          <w:rFonts w:hint="eastAsia"/>
        </w:rPr>
        <w:t>　　图表 23 银行业金融机构资产负债总量（2003-2010年）</w:t>
      </w:r>
      <w:r>
        <w:rPr>
          <w:rFonts w:hint="eastAsia"/>
        </w:rPr>
        <w:br/>
      </w:r>
      <w:r>
        <w:rPr>
          <w:rFonts w:hint="eastAsia"/>
        </w:rPr>
        <w:t>　　图表 24 银行业金融机构市场份额（按资产）（2003-2010年）</w:t>
      </w:r>
      <w:r>
        <w:rPr>
          <w:rFonts w:hint="eastAsia"/>
        </w:rPr>
        <w:br/>
      </w:r>
      <w:r>
        <w:rPr>
          <w:rFonts w:hint="eastAsia"/>
        </w:rPr>
        <w:t>　　图表 25 银行业金融机构总资产情况表（2003－2010年） 亿元</w:t>
      </w:r>
      <w:r>
        <w:rPr>
          <w:rFonts w:hint="eastAsia"/>
        </w:rPr>
        <w:br/>
      </w:r>
      <w:r>
        <w:rPr>
          <w:rFonts w:hint="eastAsia"/>
        </w:rPr>
        <w:t>　　图表 26 银行业金融机构总负债情况表（2003－2010年） 单位：亿元</w:t>
      </w:r>
      <w:r>
        <w:rPr>
          <w:rFonts w:hint="eastAsia"/>
        </w:rPr>
        <w:br/>
      </w:r>
      <w:r>
        <w:rPr>
          <w:rFonts w:hint="eastAsia"/>
        </w:rPr>
        <w:t>　　图表 27 银行业金融机构利润结构图（2010年）</w:t>
      </w:r>
      <w:r>
        <w:rPr>
          <w:rFonts w:hint="eastAsia"/>
        </w:rPr>
        <w:br/>
      </w:r>
      <w:r>
        <w:rPr>
          <w:rFonts w:hint="eastAsia"/>
        </w:rPr>
        <w:t>　　图表 28 银行业金融机构税后利润情况表（2007-2010年） 亿元</w:t>
      </w:r>
      <w:r>
        <w:rPr>
          <w:rFonts w:hint="eastAsia"/>
        </w:rPr>
        <w:br/>
      </w:r>
      <w:r>
        <w:rPr>
          <w:rFonts w:hint="eastAsia"/>
        </w:rPr>
        <w:t>　　图表 29 商业银行不良贷款余额和比率（2007-2010年）</w:t>
      </w:r>
      <w:r>
        <w:rPr>
          <w:rFonts w:hint="eastAsia"/>
        </w:rPr>
        <w:br/>
      </w:r>
      <w:r>
        <w:rPr>
          <w:rFonts w:hint="eastAsia"/>
        </w:rPr>
        <w:t>　　图表 30 银行业金融机构不良贷款情况表（2010年） 单位：亿元，百分比</w:t>
      </w:r>
      <w:r>
        <w:rPr>
          <w:rFonts w:hint="eastAsia"/>
        </w:rPr>
        <w:br/>
      </w:r>
      <w:r>
        <w:rPr>
          <w:rFonts w:hint="eastAsia"/>
        </w:rPr>
        <w:t>　　图表 31 商业银行不良贷款、拨备覆盖率及准备金情况表（2007-2010年）</w:t>
      </w:r>
      <w:r>
        <w:rPr>
          <w:rFonts w:hint="eastAsia"/>
        </w:rPr>
        <w:br/>
      </w:r>
      <w:r>
        <w:rPr>
          <w:rFonts w:hint="eastAsia"/>
        </w:rPr>
        <w:t>　　图表 32 商业银行不良贷款分机构情况表（2010年）</w:t>
      </w:r>
      <w:r>
        <w:rPr>
          <w:rFonts w:hint="eastAsia"/>
        </w:rPr>
        <w:br/>
      </w:r>
      <w:r>
        <w:rPr>
          <w:rFonts w:hint="eastAsia"/>
        </w:rPr>
        <w:t>　　图表 33 银行业金融机构法人机构和从业人员情况表（截至2010年底） 单位：人，家</w:t>
      </w:r>
      <w:r>
        <w:rPr>
          <w:rFonts w:hint="eastAsia"/>
        </w:rPr>
        <w:br/>
      </w:r>
      <w:r>
        <w:rPr>
          <w:rFonts w:hint="eastAsia"/>
        </w:rPr>
        <w:t>　　图表 34 银行业金融机构总资产情况表（2003－2010年） 亿元</w:t>
      </w:r>
      <w:r>
        <w:rPr>
          <w:rFonts w:hint="eastAsia"/>
        </w:rPr>
        <w:br/>
      </w:r>
      <w:r>
        <w:rPr>
          <w:rFonts w:hint="eastAsia"/>
        </w:rPr>
        <w:t>　　图表 35 在华外资银行金融机构情况（截止2010年底） 家</w:t>
      </w:r>
      <w:r>
        <w:rPr>
          <w:rFonts w:hint="eastAsia"/>
        </w:rPr>
        <w:br/>
      </w:r>
      <w:r>
        <w:rPr>
          <w:rFonts w:hint="eastAsia"/>
        </w:rPr>
        <w:t>　　图表 37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38 银行业金融机构税后利润情况表（2007-2010年） 单位：亿元</w:t>
      </w:r>
      <w:r>
        <w:rPr>
          <w:rFonts w:hint="eastAsia"/>
        </w:rPr>
        <w:br/>
      </w:r>
      <w:r>
        <w:rPr>
          <w:rFonts w:hint="eastAsia"/>
        </w:rPr>
        <w:t>　　图表 39 2008年城市商业银行改名</w:t>
      </w:r>
      <w:r>
        <w:rPr>
          <w:rFonts w:hint="eastAsia"/>
        </w:rPr>
        <w:br/>
      </w:r>
      <w:r>
        <w:rPr>
          <w:rFonts w:hint="eastAsia"/>
        </w:rPr>
        <w:t>　　图表 40 2008年城市商业银行引入战略投资者情况（含已经达成协议情况）</w:t>
      </w:r>
      <w:r>
        <w:rPr>
          <w:rFonts w:hint="eastAsia"/>
        </w:rPr>
        <w:br/>
      </w:r>
      <w:r>
        <w:rPr>
          <w:rFonts w:hint="eastAsia"/>
        </w:rPr>
        <w:t>　　图表 41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42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43 2009-2010年北京银行财务运行一览表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44 2010年1-12月北京银行业务结构一览表</w:t>
      </w:r>
      <w:r>
        <w:rPr>
          <w:rFonts w:hint="eastAsia"/>
        </w:rPr>
        <w:br/>
      </w:r>
      <w:r>
        <w:rPr>
          <w:rFonts w:hint="eastAsia"/>
        </w:rPr>
        <w:t>　　图表 45 2010年1-6月北京银行业务结构一览表</w:t>
      </w:r>
      <w:r>
        <w:rPr>
          <w:rFonts w:hint="eastAsia"/>
        </w:rPr>
        <w:br/>
      </w:r>
      <w:r>
        <w:rPr>
          <w:rFonts w:hint="eastAsia"/>
        </w:rPr>
        <w:t>　　图表 46 2009年北京银行业务结构一览表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47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48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49 2010年1-12月北京银行区域经营一览表</w:t>
      </w:r>
      <w:r>
        <w:rPr>
          <w:rFonts w:hint="eastAsia"/>
        </w:rPr>
        <w:br/>
      </w:r>
      <w:r>
        <w:rPr>
          <w:rFonts w:hint="eastAsia"/>
        </w:rPr>
        <w:t>　　图表 50 2010年1-6月北京银行区域经营一览表</w:t>
      </w:r>
      <w:r>
        <w:rPr>
          <w:rFonts w:hint="eastAsia"/>
        </w:rPr>
        <w:br/>
      </w:r>
      <w:r>
        <w:rPr>
          <w:rFonts w:hint="eastAsia"/>
        </w:rPr>
        <w:t>　　图表 51 2009年北京银行区域经营一览表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52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53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55 2010年1-12月南京银行业务结构一览表</w:t>
      </w:r>
      <w:r>
        <w:rPr>
          <w:rFonts w:hint="eastAsia"/>
        </w:rPr>
        <w:br/>
      </w:r>
      <w:r>
        <w:rPr>
          <w:rFonts w:hint="eastAsia"/>
        </w:rPr>
        <w:t>　　图表 56 2010年1-6月南京银行业务结构一览表</w:t>
      </w:r>
      <w:r>
        <w:rPr>
          <w:rFonts w:hint="eastAsia"/>
        </w:rPr>
        <w:br/>
      </w:r>
      <w:r>
        <w:rPr>
          <w:rFonts w:hint="eastAsia"/>
        </w:rPr>
        <w:t>　　图表 57 2009年南京银行业务结构一览表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58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59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60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61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63 2010年1-12月宁波银行业务结构一览表</w:t>
      </w:r>
      <w:r>
        <w:rPr>
          <w:rFonts w:hint="eastAsia"/>
        </w:rPr>
        <w:br/>
      </w:r>
      <w:r>
        <w:rPr>
          <w:rFonts w:hint="eastAsia"/>
        </w:rPr>
        <w:t>　　图表 64 2010年1-6月宁波银行业务结构一览表</w:t>
      </w:r>
      <w:r>
        <w:rPr>
          <w:rFonts w:hint="eastAsia"/>
        </w:rPr>
        <w:br/>
      </w:r>
      <w:r>
        <w:rPr>
          <w:rFonts w:hint="eastAsia"/>
        </w:rPr>
        <w:t>　　图表 65 2009年宁波银行业务结构一览表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66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67 2010年1-12月宁波银行区域经营一览表</w:t>
      </w:r>
      <w:r>
        <w:rPr>
          <w:rFonts w:hint="eastAsia"/>
        </w:rPr>
        <w:br/>
      </w:r>
      <w:r>
        <w:rPr>
          <w:rFonts w:hint="eastAsia"/>
        </w:rPr>
        <w:t>　　图表 68 2010年1-6月宁波银行区域经营一览表</w:t>
      </w:r>
      <w:r>
        <w:rPr>
          <w:rFonts w:hint="eastAsia"/>
        </w:rPr>
        <w:br/>
      </w:r>
      <w:r>
        <w:rPr>
          <w:rFonts w:hint="eastAsia"/>
        </w:rPr>
        <w:t>　　图表 69 2009年宁波银行区域经营一览表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70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71 2009年杭州市商业银行主要财务数据</w:t>
      </w:r>
      <w:r>
        <w:rPr>
          <w:rFonts w:hint="eastAsia"/>
        </w:rPr>
        <w:br/>
      </w:r>
      <w:r>
        <w:rPr>
          <w:rFonts w:hint="eastAsia"/>
        </w:rPr>
        <w:t>　　图表 72 2008-2009年莱芜市商业银行主要会计数据一览表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73 2008-2009年莱芜市商业银行存贷款一览表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74 2008-2009年台州市商业银行财务数据一览表</w:t>
      </w:r>
      <w:r>
        <w:rPr>
          <w:rFonts w:hint="eastAsia"/>
        </w:rPr>
        <w:br/>
      </w:r>
      <w:r>
        <w:rPr>
          <w:rFonts w:hint="eastAsia"/>
        </w:rPr>
        <w:t>　　图表 77 2007-2009年日照市商业银行存贷款一览表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79 2007-2009年包商银行资产及存贷款一览表</w:t>
      </w:r>
      <w:r>
        <w:rPr>
          <w:rFonts w:hint="eastAsia"/>
        </w:rPr>
        <w:br/>
      </w:r>
      <w:r>
        <w:rPr>
          <w:rFonts w:hint="eastAsia"/>
        </w:rPr>
        <w:t>　　图表 81 2007年东莞市商业银行主要会计数据一览表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87 2009年泉州市商业银行主要利润指标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90 2007-2009年兰州银行财务运营一览表 万元</w:t>
      </w:r>
      <w:r>
        <w:rPr>
          <w:rFonts w:hint="eastAsia"/>
        </w:rPr>
        <w:br/>
      </w:r>
      <w:r>
        <w:rPr>
          <w:rFonts w:hint="eastAsia"/>
        </w:rPr>
        <w:t>　　图表 91 2007-2009年兰州银行业务收入及资产一览表 万元</w:t>
      </w:r>
      <w:r>
        <w:rPr>
          <w:rFonts w:hint="eastAsia"/>
        </w:rPr>
        <w:br/>
      </w:r>
      <w:r>
        <w:rPr>
          <w:rFonts w:hint="eastAsia"/>
        </w:rPr>
        <w:t>　　图表 92 2009年南昌市商业银行主要利润指标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93 2007-2009年南昌市商业银行业务运营一览表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94 2009年大连银行财务运营一览表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96 2009年大连银行主要利润指标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97 2008-2010年江苏银行业务运营一览表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99 2008-2010年湖州市商业银行财务运行一览表 单位：人民币千元</w:t>
      </w:r>
      <w:r>
        <w:rPr>
          <w:rFonts w:hint="eastAsia"/>
        </w:rPr>
        <w:br/>
      </w:r>
      <w:r>
        <w:rPr>
          <w:rFonts w:hint="eastAsia"/>
        </w:rPr>
        <w:t>　　图表 100 2005-2007年上饶市商业银行财务运营一览表 千元</w:t>
      </w:r>
      <w:r>
        <w:rPr>
          <w:rFonts w:hint="eastAsia"/>
        </w:rPr>
        <w:br/>
      </w:r>
      <w:r>
        <w:rPr>
          <w:rFonts w:hint="eastAsia"/>
        </w:rPr>
        <w:t>　　图表 101 2010年洛阳市商业银行利润指标 千元</w:t>
      </w:r>
      <w:r>
        <w:rPr>
          <w:rFonts w:hint="eastAsia"/>
        </w:rPr>
        <w:br/>
      </w:r>
      <w:r>
        <w:rPr>
          <w:rFonts w:hint="eastAsia"/>
        </w:rPr>
        <w:t>　　图表 102 2009-2010年洛阳市商业银行主要财务指标 千元</w:t>
      </w:r>
      <w:r>
        <w:rPr>
          <w:rFonts w:hint="eastAsia"/>
        </w:rPr>
        <w:br/>
      </w:r>
      <w:r>
        <w:rPr>
          <w:rFonts w:hint="eastAsia"/>
        </w:rPr>
        <w:t>　　图表 103 2005-2007年绵阳市商业银行主要财务数据 万元</w:t>
      </w:r>
      <w:r>
        <w:rPr>
          <w:rFonts w:hint="eastAsia"/>
        </w:rPr>
        <w:br/>
      </w:r>
      <w:r>
        <w:rPr>
          <w:rFonts w:hint="eastAsia"/>
        </w:rPr>
        <w:t>　　图表 104 2005-2007年绵阳市商业银行存贷款数据 万元</w:t>
      </w:r>
      <w:r>
        <w:rPr>
          <w:rFonts w:hint="eastAsia"/>
        </w:rPr>
        <w:br/>
      </w:r>
      <w:r>
        <w:rPr>
          <w:rFonts w:hint="eastAsia"/>
        </w:rPr>
        <w:t>　　图表 107 2010年华融湘江银行盈利一览表</w:t>
      </w:r>
      <w:r>
        <w:rPr>
          <w:rFonts w:hint="eastAsia"/>
        </w:rPr>
        <w:br/>
      </w:r>
      <w:r>
        <w:rPr>
          <w:rFonts w:hint="eastAsia"/>
        </w:rPr>
        <w:t>　　图表 108 2010年华融湘江银行财务数据</w:t>
      </w:r>
      <w:r>
        <w:rPr>
          <w:rFonts w:hint="eastAsia"/>
        </w:rPr>
        <w:br/>
      </w:r>
      <w:r>
        <w:rPr>
          <w:rFonts w:hint="eastAsia"/>
        </w:rPr>
        <w:t>　　图表 109 2009年新乡市商业银行财务指标一览表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110 2009年新乡市商业银行存贷款一览表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111 2005-2007年赣州市商业银行财务指标一览表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112 2005-2007年赣州市商业银行存贷款一览表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113 2009年温州银行利润一览表 千元</w:t>
      </w:r>
      <w:r>
        <w:rPr>
          <w:rFonts w:hint="eastAsia"/>
        </w:rPr>
        <w:br/>
      </w:r>
      <w:r>
        <w:rPr>
          <w:rFonts w:hint="eastAsia"/>
        </w:rPr>
        <w:t>　　图表 116 2007年承德市商业银行主要利润指标一览表 万元</w:t>
      </w:r>
      <w:r>
        <w:rPr>
          <w:rFonts w:hint="eastAsia"/>
        </w:rPr>
        <w:br/>
      </w:r>
      <w:r>
        <w:rPr>
          <w:rFonts w:hint="eastAsia"/>
        </w:rPr>
        <w:t>　　图表 119 2009年大同市商业银行利润指标一览表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120 2007-2009年大同市商业银行主要会计数据一览表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121 2009年绍兴市商业银行利润指标一览表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122 2007-2009年绍兴市商业银行主要财务数据一览表 万元</w:t>
      </w:r>
      <w:r>
        <w:rPr>
          <w:rFonts w:hint="eastAsia"/>
        </w:rPr>
        <w:br/>
      </w:r>
      <w:r>
        <w:rPr>
          <w:rFonts w:hint="eastAsia"/>
        </w:rPr>
        <w:t>　　图表 123 2007-2009年郑州市商业银行主要财务指标 万元</w:t>
      </w:r>
      <w:r>
        <w:rPr>
          <w:rFonts w:hint="eastAsia"/>
        </w:rPr>
        <w:br/>
      </w:r>
      <w:r>
        <w:rPr>
          <w:rFonts w:hint="eastAsia"/>
        </w:rPr>
        <w:t>　　图表 124 2007-2009年郑州市商业银行存贷款一览表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127 2009年九江市商业银行主要会计数据一览表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128 2009年天津银行存贷款一览表 千元</w:t>
      </w:r>
      <w:r>
        <w:rPr>
          <w:rFonts w:hint="eastAsia"/>
        </w:rPr>
        <w:br/>
      </w:r>
      <w:r>
        <w:rPr>
          <w:rFonts w:hint="eastAsia"/>
        </w:rPr>
        <w:t>　　图表 129 2009年宁夏银行利润指标一览表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131 2009年沧州市商业银行主要会计数据一览表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136 2008年荆州市商业银行利润指标一览表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139 2009年威海市商业银行主要会计数据一览表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140 2009年威海市商业银行存贷款一览表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143 2010年济宁市商业银行主要会计数据一览表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144 2009年浙江泰隆商业银行利润指标一览表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147 2007年德阳市商业银行利润指标一览表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156 2009年桂林市商业银行主要会计数据一览表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160 2009年焦作市商业银行利润指标一览表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163 2009年东营市商业银行主要会计数据一览表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164 2009年东营市商业银行存贷款一览表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165 2009年青岛银行主要会计数据一览表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166 2009年青岛银行存贷款一览表 千元</w:t>
      </w:r>
      <w:r>
        <w:rPr>
          <w:rFonts w:hint="eastAsia"/>
        </w:rPr>
        <w:br/>
      </w:r>
      <w:r>
        <w:rPr>
          <w:rFonts w:hint="eastAsia"/>
        </w:rPr>
        <w:t>　　图表 167 2009年嘉兴市商业银行利润指标一览表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168 2009年嘉兴市商业银行主要会计数据一览表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169 2009年嘉兴市商业银行存贷款一览表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170 2010年淄博市商业银行主要会计数据一览表 元</w:t>
      </w:r>
      <w:r>
        <w:rPr>
          <w:rFonts w:hint="eastAsia"/>
        </w:rPr>
        <w:br/>
      </w:r>
      <w:r>
        <w:rPr>
          <w:rFonts w:hint="eastAsia"/>
        </w:rPr>
        <w:t>　　图表 173 2009年齐商银行股份有限公司资产负债表 单位：人民币元</w:t>
      </w:r>
      <w:r>
        <w:rPr>
          <w:rFonts w:hint="eastAsia"/>
        </w:rPr>
        <w:br/>
      </w:r>
      <w:r>
        <w:rPr>
          <w:rFonts w:hint="eastAsia"/>
        </w:rPr>
        <w:t>　　图表 174 2009年济南市商业银行利润指标一览表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175 2007年临沂市商业银行利润指标一览表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176 2007年临沂市商业银行主要会计数据一览表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179 2010年昆仑银行股份有限公司利润一览表 千元</w:t>
      </w:r>
      <w:r>
        <w:rPr>
          <w:rFonts w:hint="eastAsia"/>
        </w:rPr>
        <w:br/>
      </w:r>
      <w:r>
        <w:rPr>
          <w:rFonts w:hint="eastAsia"/>
        </w:rPr>
        <w:t>　　图表 180 2010年昆仑银行股份有限公司主要会计数据一览表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183 资本充足率达到8%的银行数量和资产占比（2003-2010年）</w:t>
      </w:r>
      <w:r>
        <w:rPr>
          <w:rFonts w:hint="eastAsia"/>
        </w:rPr>
        <w:br/>
      </w:r>
      <w:r>
        <w:rPr>
          <w:rFonts w:hint="eastAsia"/>
        </w:rPr>
        <w:t>　　…… 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1c38849f493d" w:history="1">
        <w:r>
          <w:rPr>
            <w:rStyle w:val="Hyperlink"/>
          </w:rPr>
          <w:t>2008-2016年中国城市商业银行产业调研分析预测报告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1c38849f493d" w:history="1">
        <w:r>
          <w:rPr>
            <w:rStyle w:val="Hyperlink"/>
          </w:rPr>
          <w:t>https://www.20087.com/2012-03/R_chengshishangyeyinxingchanyediaoyanf.html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8beccad8471c" w:history="1">
      <w:r>
        <w:rPr>
          <w:rStyle w:val="Hyperlink"/>
        </w:rPr>
        <w:t>2008-2016年中国城市商业银行产业调研分析预测报告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engshishangyeyinxingchanyediaoyanf.html" TargetMode="External" Id="Rf8da1c38849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engshishangyeyinxingchanyediaoyanf.html" TargetMode="External" Id="R41df8beccad8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2012-03-15T05:55:00Z</dcterms:created>
  <dcterms:modified xsi:type="dcterms:W3CDTF">2012-03-15T06:55:00Z</dcterms:modified>
  <dc:subject>2008-2016年中国城市商业银行产业调研分析预测报告</dc:subject>
  <dc:title>2008-2016年中国城市商业银行产业调研分析预测报告</dc:title>
  <cp:keywords>2008-2016年中国城市商业银行产业调研分析预测报告</cp:keywords>
  <dc:description>2008-2016年中国城市商业银行产业调研分析预测报告</dc:description>
</cp:coreProperties>
</file>