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8fe17d92c4c66" w:history="1">
              <w:r>
                <w:rPr>
                  <w:rStyle w:val="Hyperlink"/>
                </w:rPr>
                <w:t>2008-2016年中国整体衣柜行业专题研究分析预测报告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8fe17d92c4c66" w:history="1">
              <w:r>
                <w:rPr>
                  <w:rStyle w:val="Hyperlink"/>
                </w:rPr>
                <w:t>2008-2016年中国整体衣柜行业专题研究分析预测报告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8fe17d92c4c66" w:history="1">
                <w:r>
                  <w:rPr>
                    <w:rStyle w:val="Hyperlink"/>
                  </w:rPr>
                  <w:t>https://www.20087.com/2012-03/R_zhengtiyiguihangyezhuantiyanjiufenxi.html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2011年世界整体衣柜发展概况</w:t>
      </w:r>
      <w:r>
        <w:rPr>
          <w:rFonts w:hint="eastAsia"/>
        </w:rPr>
        <w:br/>
      </w:r>
      <w:r>
        <w:rPr>
          <w:rFonts w:hint="eastAsia"/>
        </w:rPr>
        <w:t>　　第一节 世界整体衣柜四大流派</w:t>
      </w:r>
      <w:r>
        <w:rPr>
          <w:rFonts w:hint="eastAsia"/>
        </w:rPr>
        <w:br/>
      </w:r>
      <w:r>
        <w:rPr>
          <w:rFonts w:hint="eastAsia"/>
        </w:rPr>
        <w:t>　　　　一、法国体系的整体衣柜以注重浪漫艺术感为主</w:t>
      </w:r>
      <w:r>
        <w:rPr>
          <w:rFonts w:hint="eastAsia"/>
        </w:rPr>
        <w:br/>
      </w:r>
      <w:r>
        <w:rPr>
          <w:rFonts w:hint="eastAsia"/>
        </w:rPr>
        <w:t>　　　　二、意大利体系注重设计风格；</w:t>
      </w:r>
      <w:r>
        <w:rPr>
          <w:rFonts w:hint="eastAsia"/>
        </w:rPr>
        <w:br/>
      </w:r>
      <w:r>
        <w:rPr>
          <w:rFonts w:hint="eastAsia"/>
        </w:rPr>
        <w:t>　　　　三、德国体系注重标准化</w:t>
      </w:r>
      <w:r>
        <w:rPr>
          <w:rFonts w:hint="eastAsia"/>
        </w:rPr>
        <w:br/>
      </w:r>
      <w:r>
        <w:rPr>
          <w:rFonts w:hint="eastAsia"/>
        </w:rPr>
        <w:t>　　　　四、德菲娅体系则以简洁标准人性著称。</w:t>
      </w:r>
      <w:r>
        <w:rPr>
          <w:rFonts w:hint="eastAsia"/>
        </w:rPr>
        <w:br/>
      </w:r>
      <w:r>
        <w:rPr>
          <w:rFonts w:hint="eastAsia"/>
        </w:rPr>
        <w:t>　　第二节 2011年世界整体衣柜市场发展现状</w:t>
      </w:r>
      <w:r>
        <w:rPr>
          <w:rFonts w:hint="eastAsia"/>
        </w:rPr>
        <w:br/>
      </w:r>
      <w:r>
        <w:rPr>
          <w:rFonts w:hint="eastAsia"/>
        </w:rPr>
        <w:t>　　　　一、世界整体衣柜市场发展特色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二、世界专营定制衣柜的品牌队伍逐年壮大</w:t>
      </w:r>
      <w:r>
        <w:rPr>
          <w:rFonts w:hint="eastAsia"/>
        </w:rPr>
        <w:br/>
      </w:r>
      <w:r>
        <w:rPr>
          <w:rFonts w:hint="eastAsia"/>
        </w:rPr>
        <w:t>　　　　三、世界整体衣柜市场发展动态</w:t>
      </w:r>
      <w:r>
        <w:rPr>
          <w:rFonts w:hint="eastAsia"/>
        </w:rPr>
        <w:br/>
      </w:r>
      <w:r>
        <w:rPr>
          <w:rFonts w:hint="eastAsia"/>
        </w:rPr>
        <w:t>　　第三节 2011年世界主要国家整体衣柜运行分析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2012-2016年世界整体衣柜发展趋势分析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2011年中国整体衣柜市场运行环境解析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2011年中国整体衣柜经济环境分析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2011年中国整体衣柜政策环境分析</w:t>
      </w:r>
      <w:r>
        <w:rPr>
          <w:rFonts w:hint="eastAsia"/>
        </w:rPr>
        <w:br/>
      </w:r>
      <w:r>
        <w:rPr>
          <w:rFonts w:hint="eastAsia"/>
        </w:rPr>
        <w:t>　　　　一、修改家具检测标准迫在眉睫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二、全国家具标准化技术委员会即将成立</w:t>
      </w:r>
      <w:r>
        <w:rPr>
          <w:rFonts w:hint="eastAsia"/>
        </w:rPr>
        <w:br/>
      </w:r>
      <w:r>
        <w:rPr>
          <w:rFonts w:hint="eastAsia"/>
        </w:rPr>
        <w:t>　　　　三、国家标准治不了家具污染 重修标准是惟一出路</w:t>
      </w:r>
      <w:r>
        <w:rPr>
          <w:rFonts w:hint="eastAsia"/>
        </w:rPr>
        <w:br/>
      </w:r>
      <w:r>
        <w:rPr>
          <w:rFonts w:hint="eastAsia"/>
        </w:rPr>
        <w:t>　　　　四、《家具用石板》国家标准征集修订建议</w:t>
      </w:r>
      <w:r>
        <w:rPr>
          <w:rFonts w:hint="eastAsia"/>
        </w:rPr>
        <w:br/>
      </w:r>
      <w:r>
        <w:rPr>
          <w:rFonts w:hint="eastAsia"/>
        </w:rPr>
        <w:t>　　第三节 2011年中国整体衣柜社会环境分析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2011年中国整体衣柜产业整体运动形势分析</w:t>
      </w:r>
      <w:r>
        <w:rPr>
          <w:rFonts w:hint="eastAsia"/>
        </w:rPr>
        <w:br/>
      </w:r>
      <w:r>
        <w:rPr>
          <w:rFonts w:hint="eastAsia"/>
        </w:rPr>
        <w:t>　　第一节 2011年中国整体衣柜行业动态分析</w:t>
      </w:r>
      <w:r>
        <w:rPr>
          <w:rFonts w:hint="eastAsia"/>
        </w:rPr>
        <w:br/>
      </w:r>
      <w:r>
        <w:rPr>
          <w:rFonts w:hint="eastAsia"/>
        </w:rPr>
        <w:t>　　第二节 2011年中国整体衣柜市场运行分析</w:t>
      </w:r>
      <w:r>
        <w:rPr>
          <w:rFonts w:hint="eastAsia"/>
        </w:rPr>
        <w:br/>
      </w:r>
      <w:r>
        <w:rPr>
          <w:rFonts w:hint="eastAsia"/>
        </w:rPr>
        <w:t>　　　　一、中国整体衣柜市场发展特色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二、整体衣柜已经跳出家具圈自立门户</w:t>
      </w:r>
      <w:r>
        <w:rPr>
          <w:rFonts w:hint="eastAsia"/>
        </w:rPr>
        <w:br/>
      </w:r>
      <w:r>
        <w:rPr>
          <w:rFonts w:hint="eastAsia"/>
        </w:rPr>
        <w:t>　　第三节 2011年中国整体衣柜行业存在问题</w:t>
      </w:r>
      <w:r>
        <w:rPr>
          <w:rFonts w:hint="eastAsia"/>
        </w:rPr>
        <w:br/>
      </w:r>
      <w:r>
        <w:rPr>
          <w:rFonts w:hint="eastAsia"/>
        </w:rPr>
        <w:t>　　　　一、整体衣柜标准不完善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2011年中国整体衣柜行业发展策略分析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2011年中国整体衣柜市场运行态势分析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2011年中国整体衣柜市场运行总况</w:t>
      </w:r>
      <w:r>
        <w:rPr>
          <w:rFonts w:hint="eastAsia"/>
        </w:rPr>
        <w:br/>
      </w:r>
      <w:r>
        <w:rPr>
          <w:rFonts w:hint="eastAsia"/>
        </w:rPr>
        <w:t>　　　　一、整体衣柜在家居市场悄然走热</w:t>
      </w:r>
      <w:r>
        <w:rPr>
          <w:rFonts w:hint="eastAsia"/>
        </w:rPr>
        <w:br/>
      </w:r>
      <w:r>
        <w:rPr>
          <w:rFonts w:hint="eastAsia"/>
        </w:rPr>
        <w:t>　　　　二、近三年中国城市居民家庭整体衣柜拥有率及同比分析</w:t>
      </w:r>
      <w:r>
        <w:rPr>
          <w:rFonts w:hint="eastAsia"/>
        </w:rPr>
        <w:br/>
      </w:r>
      <w:r>
        <w:rPr>
          <w:rFonts w:hint="eastAsia"/>
        </w:rPr>
        <w:t>　　　　三、城市家装的消费中柜体占这项费用的90%</w:t>
      </w:r>
      <w:r>
        <w:rPr>
          <w:rFonts w:hint="eastAsia"/>
        </w:rPr>
        <w:br/>
      </w:r>
      <w:r>
        <w:rPr>
          <w:rFonts w:hint="eastAsia"/>
        </w:rPr>
        <w:t>　　第二节 2011年中国整体衣柜市场走势分析</w:t>
      </w:r>
      <w:r>
        <w:rPr>
          <w:rFonts w:hint="eastAsia"/>
        </w:rPr>
        <w:br/>
      </w:r>
      <w:r>
        <w:rPr>
          <w:rFonts w:hint="eastAsia"/>
        </w:rPr>
        <w:t>　　　　一、中国整体衣柜一线品牌市场销售情况</w:t>
      </w:r>
      <w:r>
        <w:rPr>
          <w:rFonts w:hint="eastAsia"/>
        </w:rPr>
        <w:br/>
      </w:r>
      <w:r>
        <w:rPr>
          <w:rFonts w:hint="eastAsia"/>
        </w:rPr>
        <w:t>　　　　二、中国整体衣柜市场需求情况分析</w:t>
      </w:r>
      <w:r>
        <w:rPr>
          <w:rFonts w:hint="eastAsia"/>
        </w:rPr>
        <w:br/>
      </w:r>
      <w:r>
        <w:rPr>
          <w:rFonts w:hint="eastAsia"/>
        </w:rPr>
        <w:t>　　第三节 2011年主流家居卖场内整体衣柜市场销售情况分析</w:t>
      </w:r>
      <w:r>
        <w:rPr>
          <w:rFonts w:hint="eastAsia"/>
        </w:rPr>
        <w:br/>
      </w:r>
      <w:r>
        <w:rPr>
          <w:rFonts w:hint="eastAsia"/>
        </w:rPr>
        <w:t>　　　　一、居然之家</w:t>
      </w:r>
      <w:r>
        <w:rPr>
          <w:rFonts w:hint="eastAsia"/>
        </w:rPr>
        <w:br/>
      </w:r>
      <w:r>
        <w:rPr>
          <w:rFonts w:hint="eastAsia"/>
        </w:rPr>
        <w:t>　　　　二、红星美凯龙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2011年中国整体衣柜市场消费调研</w:t>
      </w:r>
      <w:r>
        <w:rPr>
          <w:rFonts w:hint="eastAsia"/>
        </w:rPr>
        <w:br/>
      </w:r>
      <w:r>
        <w:rPr>
          <w:rFonts w:hint="eastAsia"/>
        </w:rPr>
        <w:t>　　第一节 2011年中国消费者对整体衣柜的认度调查</w:t>
      </w:r>
      <w:r>
        <w:rPr>
          <w:rFonts w:hint="eastAsia"/>
        </w:rPr>
        <w:br/>
      </w:r>
      <w:r>
        <w:rPr>
          <w:rFonts w:hint="eastAsia"/>
        </w:rPr>
        <w:t>　　　　一、消费者对整体衣柜的品牌认知度调研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二、消费者购买整体衣柜偏好调研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影响消费者购买整体衣柜的因素调研</w:t>
      </w:r>
      <w:r>
        <w:rPr>
          <w:rFonts w:hint="eastAsia"/>
        </w:rPr>
        <w:br/>
      </w:r>
      <w:r>
        <w:rPr>
          <w:rFonts w:hint="eastAsia"/>
        </w:rPr>
        <w:t>　　第三节 2011年中国淋浴房重点消费城市调查分析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2011年中国整体衣柜竞争格局透析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2011年中国整体衣柜竞争总况</w:t>
      </w:r>
      <w:r>
        <w:rPr>
          <w:rFonts w:hint="eastAsia"/>
        </w:rPr>
        <w:br/>
      </w:r>
      <w:r>
        <w:rPr>
          <w:rFonts w:hint="eastAsia"/>
        </w:rPr>
        <w:t>　　　　一、整体衣柜市场竞争日益激烈</w:t>
      </w:r>
      <w:r>
        <w:rPr>
          <w:rFonts w:hint="eastAsia"/>
        </w:rPr>
        <w:br/>
      </w:r>
      <w:r>
        <w:rPr>
          <w:rFonts w:hint="eastAsia"/>
        </w:rPr>
        <w:t>　　　　二、传统衣柜和整体衣柜两分天下</w:t>
      </w:r>
      <w:r>
        <w:rPr>
          <w:rFonts w:hint="eastAsia"/>
        </w:rPr>
        <w:br/>
      </w:r>
      <w:r>
        <w:rPr>
          <w:rFonts w:hint="eastAsia"/>
        </w:rPr>
        <w:t>　　　　三、整体衣柜与普通家具相比竞争优势</w:t>
      </w:r>
      <w:r>
        <w:rPr>
          <w:rFonts w:hint="eastAsia"/>
        </w:rPr>
        <w:br/>
      </w:r>
      <w:r>
        <w:rPr>
          <w:rFonts w:hint="eastAsia"/>
        </w:rPr>
        <w:t>　　第二节 2011年中国整体衣柜市场竞争力测评</w:t>
      </w:r>
      <w:r>
        <w:rPr>
          <w:rFonts w:hint="eastAsia"/>
        </w:rPr>
        <w:br/>
      </w:r>
      <w:r>
        <w:rPr>
          <w:rFonts w:hint="eastAsia"/>
        </w:rPr>
        <w:t>　　　　一、整体衣柜市场竞争力</w:t>
      </w:r>
      <w:r>
        <w:rPr>
          <w:rFonts w:hint="eastAsia"/>
        </w:rPr>
        <w:br/>
      </w:r>
      <w:r>
        <w:rPr>
          <w:rFonts w:hint="eastAsia"/>
        </w:rPr>
        <w:t>　　　　二、整体衣柜市场畅销排名</w:t>
      </w:r>
      <w:r>
        <w:rPr>
          <w:rFonts w:hint="eastAsia"/>
        </w:rPr>
        <w:br/>
      </w:r>
      <w:r>
        <w:rPr>
          <w:rFonts w:hint="eastAsia"/>
        </w:rPr>
        <w:t>　　　　三、整体衣柜市场占有份额</w:t>
      </w:r>
      <w:r>
        <w:rPr>
          <w:rFonts w:hint="eastAsia"/>
        </w:rPr>
        <w:br/>
      </w:r>
      <w:r>
        <w:rPr>
          <w:rFonts w:hint="eastAsia"/>
        </w:rPr>
        <w:t>　　第三节 2011年中国整体衣柜集中度分析</w:t>
      </w:r>
      <w:r>
        <w:rPr>
          <w:rFonts w:hint="eastAsia"/>
        </w:rPr>
        <w:br/>
      </w:r>
      <w:r>
        <w:rPr>
          <w:rFonts w:hint="eastAsia"/>
        </w:rPr>
        <w:t>　　第四节 2011年中国整体衣柜行业竞争策略分析</w:t>
      </w:r>
      <w:r>
        <w:rPr>
          <w:rFonts w:hint="eastAsia"/>
        </w:rPr>
        <w:br/>
      </w:r>
      <w:r>
        <w:rPr>
          <w:rFonts w:hint="eastAsia"/>
        </w:rPr>
        <w:t>　　第五节 2012-2016年中国整体衣柜行业竞争趋势分析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2011年国内外整体衣柜知名品牌市场竞争力对比分析</w:t>
      </w:r>
      <w:r>
        <w:rPr>
          <w:rFonts w:hint="eastAsia"/>
        </w:rPr>
        <w:br/>
      </w:r>
      <w:r>
        <w:rPr>
          <w:rFonts w:hint="eastAsia"/>
        </w:rPr>
        <w:t>　　第一节 国外品牌</w:t>
      </w:r>
      <w:r>
        <w:rPr>
          <w:rFonts w:hint="eastAsia"/>
        </w:rPr>
        <w:br/>
      </w:r>
      <w:r>
        <w:rPr>
          <w:rFonts w:hint="eastAsia"/>
        </w:rPr>
        <w:t>　　　　一、SOGAL索菲亚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2、产品特色及品牌竞争力分析</w:t>
      </w:r>
      <w:r>
        <w:rPr>
          <w:rFonts w:hint="eastAsia"/>
        </w:rPr>
        <w:br/>
      </w:r>
      <w:r>
        <w:rPr>
          <w:rFonts w:hint="eastAsia"/>
        </w:rPr>
        <w:t>　　　　　　3、市场销售情况</w:t>
      </w:r>
      <w:r>
        <w:rPr>
          <w:rFonts w:hint="eastAsia"/>
        </w:rPr>
        <w:br/>
      </w:r>
      <w:r>
        <w:rPr>
          <w:rFonts w:hint="eastAsia"/>
        </w:rPr>
        <w:t>　　　　　　4、国际化发展战略分析</w:t>
      </w:r>
      <w:r>
        <w:rPr>
          <w:rFonts w:hint="eastAsia"/>
        </w:rPr>
        <w:br/>
      </w:r>
      <w:r>
        <w:rPr>
          <w:rFonts w:hint="eastAsia"/>
        </w:rPr>
        <w:t>　　　　二、Holike好莱客</w:t>
      </w:r>
      <w:r>
        <w:rPr>
          <w:rFonts w:hint="eastAsia"/>
        </w:rPr>
        <w:br/>
      </w:r>
      <w:r>
        <w:rPr>
          <w:rFonts w:hint="eastAsia"/>
        </w:rPr>
        <w:t>　　　　三、STANLEY史丹利</w:t>
      </w:r>
      <w:r>
        <w:rPr>
          <w:rFonts w:hint="eastAsia"/>
        </w:rPr>
        <w:br/>
      </w:r>
      <w:r>
        <w:rPr>
          <w:rFonts w:hint="eastAsia"/>
        </w:rPr>
        <w:t>　　　　四、科曼多</w:t>
      </w:r>
      <w:r>
        <w:rPr>
          <w:rFonts w:hint="eastAsia"/>
        </w:rPr>
        <w:br/>
      </w:r>
      <w:r>
        <w:rPr>
          <w:rFonts w:hint="eastAsia"/>
        </w:rPr>
        <w:t>　　第二节 国内企业</w:t>
      </w:r>
      <w:r>
        <w:rPr>
          <w:rFonts w:hint="eastAsia"/>
        </w:rPr>
        <w:br/>
      </w:r>
      <w:r>
        <w:rPr>
          <w:rFonts w:hint="eastAsia"/>
        </w:rPr>
        <w:t>　　　　一、韵派</w:t>
      </w:r>
      <w:r>
        <w:rPr>
          <w:rFonts w:hint="eastAsia"/>
        </w:rPr>
        <w:br/>
      </w:r>
      <w:r>
        <w:rPr>
          <w:rFonts w:hint="eastAsia"/>
        </w:rPr>
        <w:t>　　　　二、中国香港玛格</w:t>
      </w:r>
      <w:r>
        <w:rPr>
          <w:rFonts w:hint="eastAsia"/>
        </w:rPr>
        <w:br/>
      </w:r>
      <w:r>
        <w:rPr>
          <w:rFonts w:hint="eastAsia"/>
        </w:rPr>
        <w:t>　　　　三、蒂安姆</w:t>
      </w:r>
      <w:r>
        <w:rPr>
          <w:rFonts w:hint="eastAsia"/>
        </w:rPr>
        <w:br/>
      </w:r>
      <w:r>
        <w:rPr>
          <w:rFonts w:hint="eastAsia"/>
        </w:rPr>
        <w:t>　　　　四、欧安娜</w:t>
      </w:r>
      <w:r>
        <w:rPr>
          <w:rFonts w:hint="eastAsia"/>
        </w:rPr>
        <w:br/>
      </w:r>
      <w:r>
        <w:rPr>
          <w:rFonts w:hint="eastAsia"/>
        </w:rPr>
        <w:t>　　　　五、盛特</w:t>
      </w:r>
      <w:r>
        <w:rPr>
          <w:rFonts w:hint="eastAsia"/>
        </w:rPr>
        <w:br/>
      </w:r>
      <w:r>
        <w:rPr>
          <w:rFonts w:hint="eastAsia"/>
        </w:rPr>
        <w:t>　　　　六、艾迪</w:t>
      </w:r>
      <w:r>
        <w:rPr>
          <w:rFonts w:hint="eastAsia"/>
        </w:rPr>
        <w:br/>
      </w:r>
      <w:r>
        <w:rPr>
          <w:rFonts w:hint="eastAsia"/>
        </w:rPr>
        <w:t>　　　　七、索尼澳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2011年中国定制家具品牌企业运行状况分析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广州欧派橱柜企业有限公司（欧派橱柜）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瑞嘉地板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博洛尼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东易日盛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2011年中国整体衣柜内优势企业竞争力及关键性数据透析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德州市旺盛五金制品有限公司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2012-2016年中国整体衣柜发展趋势与前景展望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2012-2016年中国整体衣柜发展前景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2012-2016年中国整体衣柜发展趋势</w:t>
      </w:r>
      <w:r>
        <w:rPr>
          <w:rFonts w:hint="eastAsia"/>
        </w:rPr>
        <w:br/>
      </w:r>
      <w:r>
        <w:rPr>
          <w:rFonts w:hint="eastAsia"/>
        </w:rPr>
        <w:t>　　　　一、从品牌、服务、环保三方面完善发展的趋势</w:t>
      </w:r>
      <w:r>
        <w:rPr>
          <w:rFonts w:hint="eastAsia"/>
        </w:rPr>
        <w:br/>
      </w:r>
      <w:r>
        <w:rPr>
          <w:rFonts w:hint="eastAsia"/>
        </w:rPr>
        <w:t>　　　　二、多种标准件经过组合趋势</w:t>
      </w:r>
      <w:r>
        <w:rPr>
          <w:rFonts w:hint="eastAsia"/>
        </w:rPr>
        <w:br/>
      </w:r>
      <w:r>
        <w:rPr>
          <w:rFonts w:hint="eastAsia"/>
        </w:rPr>
        <w:t>　　第三节 2012-2016年中国整体衣柜市场预测</w:t>
      </w:r>
      <w:r>
        <w:rPr>
          <w:rFonts w:hint="eastAsia"/>
        </w:rPr>
        <w:br/>
      </w:r>
      <w:r>
        <w:rPr>
          <w:rFonts w:hint="eastAsia"/>
        </w:rPr>
        <w:t>　　　　一、未来三年中国整体衣柜的总容量预测分析</w:t>
      </w:r>
      <w:r>
        <w:rPr>
          <w:rFonts w:hint="eastAsia"/>
        </w:rPr>
        <w:br/>
      </w:r>
      <w:r>
        <w:rPr>
          <w:rFonts w:hint="eastAsia"/>
        </w:rPr>
        <w:t>　　　　二、未来6年中国整体衣柜市场容量及平均年增长率</w:t>
      </w:r>
      <w:r>
        <w:rPr>
          <w:rFonts w:hint="eastAsia"/>
        </w:rPr>
        <w:br/>
      </w:r>
      <w:r>
        <w:rPr>
          <w:rFonts w:hint="eastAsia"/>
        </w:rPr>
        <w:t>　　　　三、未来中国整体衣柜家具的市场容量预测分析</w:t>
      </w:r>
      <w:r>
        <w:rPr>
          <w:rFonts w:hint="eastAsia"/>
        </w:rPr>
        <w:br/>
      </w:r>
      <w:r>
        <w:rPr>
          <w:rFonts w:hint="eastAsia"/>
        </w:rPr>
        <w:t>　　　　四、未来中国整体衣柜市场盈利空间预测分析</w:t>
      </w:r>
      <w:r>
        <w:rPr>
          <w:rFonts w:hint="eastAsia"/>
        </w:rPr>
        <w:br/>
      </w:r>
      <w:r>
        <w:rPr>
          <w:rFonts w:hint="eastAsia"/>
        </w:rPr>
        <w:t>　　第四节 2012-2016年中国整体衣柜品牌的建设策略解析</w:t>
      </w:r>
      <w:r>
        <w:rPr>
          <w:rFonts w:hint="eastAsia"/>
        </w:rPr>
        <w:br/>
      </w:r>
      <w:r>
        <w:rPr>
          <w:rFonts w:hint="eastAsia"/>
        </w:rPr>
        <w:t>　　　　一、品牌定位与广告、销售促进、公关和人员促销方式要相吻合</w:t>
      </w:r>
      <w:r>
        <w:rPr>
          <w:rFonts w:hint="eastAsia"/>
        </w:rPr>
        <w:br/>
      </w:r>
      <w:r>
        <w:rPr>
          <w:rFonts w:hint="eastAsia"/>
        </w:rPr>
        <w:t>　　　　二、品牌的投入应与产品线及目标市场相符合</w:t>
      </w:r>
      <w:r>
        <w:rPr>
          <w:rFonts w:hint="eastAsia"/>
        </w:rPr>
        <w:br/>
      </w:r>
      <w:r>
        <w:rPr>
          <w:rFonts w:hint="eastAsia"/>
        </w:rPr>
        <w:t>　　　　三、产品的设计，以及性价比，要与销售渠道和终端的选择相符合</w:t>
      </w:r>
      <w:r>
        <w:rPr>
          <w:rFonts w:hint="eastAsia"/>
        </w:rPr>
        <w:br/>
      </w:r>
      <w:r>
        <w:rPr>
          <w:rFonts w:hint="eastAsia"/>
        </w:rPr>
        <w:t>　　　　四、产品销售渠道必须与工厂品牌的定位相符合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2012-2016年中国整体衣柜投资机会战略研究</w:t>
      </w:r>
      <w:r>
        <w:rPr>
          <w:rFonts w:hint="eastAsia"/>
        </w:rPr>
        <w:br/>
      </w:r>
      <w:r>
        <w:rPr>
          <w:rFonts w:hint="eastAsia"/>
        </w:rPr>
        <w:t>　　第一节 2012-2016年中国整体衣柜投资概况</w:t>
      </w:r>
      <w:r>
        <w:rPr>
          <w:rFonts w:hint="eastAsia"/>
        </w:rPr>
        <w:br/>
      </w:r>
      <w:r>
        <w:rPr>
          <w:rFonts w:hint="eastAsia"/>
        </w:rPr>
        <w:t>　　　　一、整体衣柜行业投资特性</w:t>
      </w:r>
      <w:r>
        <w:rPr>
          <w:rFonts w:hint="eastAsia"/>
        </w:rPr>
        <w:br/>
      </w:r>
      <w:r>
        <w:rPr>
          <w:rFonts w:hint="eastAsia"/>
        </w:rPr>
        <w:t>　　　　二、整体衣柜投资价值研究</w:t>
      </w:r>
      <w:r>
        <w:rPr>
          <w:rFonts w:hint="eastAsia"/>
        </w:rPr>
        <w:br/>
      </w:r>
      <w:r>
        <w:rPr>
          <w:rFonts w:hint="eastAsia"/>
        </w:rPr>
        <w:t>　　　　三、整体衣柜投资环境分析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2012-2016年中国整体衣柜投资机会分析</w:t>
      </w:r>
      <w:r>
        <w:rPr>
          <w:rFonts w:hint="eastAsia"/>
        </w:rPr>
        <w:br/>
      </w:r>
      <w:r>
        <w:rPr>
          <w:rFonts w:hint="eastAsia"/>
        </w:rPr>
        <w:t>　　　　一、品牌整体衣柜的投资机会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2012-2016年中国整体衣柜投资风险预警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中⋅智林⋅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瑞嘉地板主要经济指标走势图</w:t>
      </w:r>
      <w:r>
        <w:rPr>
          <w:rFonts w:hint="eastAsia"/>
        </w:rPr>
        <w:br/>
      </w:r>
      <w:r>
        <w:rPr>
          <w:rFonts w:hint="eastAsia"/>
        </w:rPr>
        <w:t>　　图表 瑞嘉地板经营收入走势图</w:t>
      </w:r>
      <w:r>
        <w:rPr>
          <w:rFonts w:hint="eastAsia"/>
        </w:rPr>
        <w:br/>
      </w:r>
      <w:r>
        <w:rPr>
          <w:rFonts w:hint="eastAsia"/>
        </w:rPr>
        <w:t>　　图表 瑞嘉地板盈利指标走势图</w:t>
      </w:r>
      <w:r>
        <w:rPr>
          <w:rFonts w:hint="eastAsia"/>
        </w:rPr>
        <w:br/>
      </w:r>
      <w:r>
        <w:rPr>
          <w:rFonts w:hint="eastAsia"/>
        </w:rPr>
        <w:t>　　图表 瑞嘉地板负债情况图</w:t>
      </w:r>
      <w:r>
        <w:rPr>
          <w:rFonts w:hint="eastAsia"/>
        </w:rPr>
        <w:br/>
      </w:r>
      <w:r>
        <w:rPr>
          <w:rFonts w:hint="eastAsia"/>
        </w:rPr>
        <w:t>　　图表 瑞嘉地板负债指标走势图</w:t>
      </w:r>
      <w:r>
        <w:rPr>
          <w:rFonts w:hint="eastAsia"/>
        </w:rPr>
        <w:br/>
      </w:r>
      <w:r>
        <w:rPr>
          <w:rFonts w:hint="eastAsia"/>
        </w:rPr>
        <w:t>　　图表 瑞嘉地板运营能力指标走势图</w:t>
      </w:r>
      <w:r>
        <w:rPr>
          <w:rFonts w:hint="eastAsia"/>
        </w:rPr>
        <w:br/>
      </w:r>
      <w:r>
        <w:rPr>
          <w:rFonts w:hint="eastAsia"/>
        </w:rPr>
        <w:t>　　图表 瑞嘉地板成长能力指标走势图</w:t>
      </w:r>
      <w:r>
        <w:rPr>
          <w:rFonts w:hint="eastAsia"/>
        </w:rPr>
        <w:br/>
      </w:r>
      <w:r>
        <w:rPr>
          <w:rFonts w:hint="eastAsia"/>
        </w:rPr>
        <w:t>　　图表 博洛尼主要经济指标走势图</w:t>
      </w:r>
      <w:r>
        <w:rPr>
          <w:rFonts w:hint="eastAsia"/>
        </w:rPr>
        <w:br/>
      </w:r>
      <w:r>
        <w:rPr>
          <w:rFonts w:hint="eastAsia"/>
        </w:rPr>
        <w:t>　　图表 博洛尼经营收入走势图</w:t>
      </w:r>
      <w:r>
        <w:rPr>
          <w:rFonts w:hint="eastAsia"/>
        </w:rPr>
        <w:br/>
      </w:r>
      <w:r>
        <w:rPr>
          <w:rFonts w:hint="eastAsia"/>
        </w:rPr>
        <w:t>　　图表 博洛尼盈利指标走势图</w:t>
      </w:r>
      <w:r>
        <w:rPr>
          <w:rFonts w:hint="eastAsia"/>
        </w:rPr>
        <w:br/>
      </w:r>
      <w:r>
        <w:rPr>
          <w:rFonts w:hint="eastAsia"/>
        </w:rPr>
        <w:t>　　图表 博洛尼负债情况图</w:t>
      </w:r>
      <w:r>
        <w:rPr>
          <w:rFonts w:hint="eastAsia"/>
        </w:rPr>
        <w:br/>
      </w:r>
      <w:r>
        <w:rPr>
          <w:rFonts w:hint="eastAsia"/>
        </w:rPr>
        <w:t>　　图表 博洛尼负债指标走势图</w:t>
      </w:r>
      <w:r>
        <w:rPr>
          <w:rFonts w:hint="eastAsia"/>
        </w:rPr>
        <w:br/>
      </w:r>
      <w:r>
        <w:rPr>
          <w:rFonts w:hint="eastAsia"/>
        </w:rPr>
        <w:t>　　图表 博洛尼运营能力指标走势图</w:t>
      </w:r>
      <w:r>
        <w:rPr>
          <w:rFonts w:hint="eastAsia"/>
        </w:rPr>
        <w:br/>
      </w:r>
      <w:r>
        <w:rPr>
          <w:rFonts w:hint="eastAsia"/>
        </w:rPr>
        <w:t>　　图表 博洛尼成长能力指标走势图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大连华特家具有限公司负债指标走势图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8fe17d92c4c66" w:history="1">
        <w:r>
          <w:rPr>
            <w:rStyle w:val="Hyperlink"/>
          </w:rPr>
          <w:t>2008-2016年中国整体衣柜行业专题研究分析预测报告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8fe17d92c4c66" w:history="1">
        <w:r>
          <w:rPr>
            <w:rStyle w:val="Hyperlink"/>
          </w:rPr>
          <w:t>https://www.20087.com/2012-03/R_zhengtiyiguihangyezhuantiyanjiufenxi.html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eb0a4b4d449a8" w:history="1">
      <w:r>
        <w:rPr>
          <w:rStyle w:val="Hyperlink"/>
        </w:rPr>
        <w:t>2008-2016年中国整体衣柜行业专题研究分析预测报告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engtiyiguihangyezhuantiyanjiufenxi.html" TargetMode="External" Id="Re1c8fe17d92c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engtiyiguihangyezhuantiyanjiufenxi.html" TargetMode="External" Id="Raaaeb0a4b4d4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2012-03-07T07:37:00Z</dcterms:created>
  <dcterms:modified xsi:type="dcterms:W3CDTF">2012-03-07T08:37:00Z</dcterms:modified>
  <dc:subject>2008-2016年中国整体衣柜行业专题研究分析预测报告</dc:subject>
  <dc:title>2008-2016年中国整体衣柜行业专题研究分析预测报告</dc:title>
  <cp:keywords>2008-2016年中国整体衣柜行业专题研究分析预测报告</cp:keywords>
  <dc:description>2008-2016年中国整体衣柜行业专题研究分析预测报告</dc:description>
</cp:coreProperties>
</file>