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726520bb34434" w:history="1">
              <w:r>
                <w:rPr>
                  <w:rStyle w:val="Hyperlink"/>
                </w:rPr>
                <w:t>2011-2016年中国男式皮夹克市场深度剖析及未来走势预测报告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726520bb34434" w:history="1">
              <w:r>
                <w:rPr>
                  <w:rStyle w:val="Hyperlink"/>
                </w:rPr>
                <w:t>2011-2016年中国男式皮夹克市场深度剖析及未来走势预测报告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6726520bb34434" w:history="1">
                <w:r>
                  <w:rPr>
                    <w:rStyle w:val="Hyperlink"/>
                  </w:rPr>
                  <w:t>https://www.20087.com/2012-03/R_nanshipijiakeshichangshendupoxijiwei.html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皮夹克是一种经典的男士服装单品，近年来随着时尚潮流的变化和技术进步，市场需求持续增长。目前，男式皮夹克不仅在款式设计和材质选择方面有所创新，而且在舒适性和耐用性方面也有了明显改进。随着新材料技术的发展，男式皮夹克正逐步采用更多高性能材料，如防水透气膜和环保皮革，提高了产品的综合性能。此外，随着可持续发展理念的深入，男式皮夹克的设计更加注重环保材料的使用和减少对环境的影响。</w:t>
      </w:r>
      <w:r>
        <w:rPr>
          <w:rFonts w:hint="eastAsia"/>
        </w:rPr>
        <w:br/>
      </w:r>
      <w:r>
        <w:rPr>
          <w:rFonts w:hint="eastAsia"/>
        </w:rPr>
        <w:t>　　未来，男式皮夹克的发展将更加注重设计创新和可持续性。一方面，随着新材料和新技术的应用，男式皮夹克将采用更多高性能材料，如抗菌纤维和可降解纤维，以提高产品的功能性。另一方面，随着可持续发展理念的深入，男式皮夹克的生产将更加注重节能减排和资源的有效利用，如采用可回收材料和低能耗生产工艺。此外，随着消费者对个性化产品的需求增加，男式皮夹克的设计将更加注重定制化服务和独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中国男式皮夹克行业发展状况综述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中国男式皮夹克行业简介</w:t>
      </w:r>
      <w:r>
        <w:rPr>
          <w:rFonts w:hint="eastAsia"/>
        </w:rPr>
        <w:br/>
      </w:r>
      <w:r>
        <w:rPr>
          <w:rFonts w:hint="eastAsia"/>
        </w:rPr>
        <w:t>　　　　一、男式皮夹克行业的界定及分类</w:t>
      </w:r>
      <w:r>
        <w:rPr>
          <w:rFonts w:hint="eastAsia"/>
        </w:rPr>
        <w:br/>
      </w:r>
      <w:r>
        <w:rPr>
          <w:rFonts w:hint="eastAsia"/>
        </w:rPr>
        <w:t>　　　　二、男式皮夹克行业的特征</w:t>
      </w:r>
      <w:r>
        <w:rPr>
          <w:rFonts w:hint="eastAsia"/>
        </w:rPr>
        <w:br/>
      </w:r>
      <w:r>
        <w:rPr>
          <w:rFonts w:hint="eastAsia"/>
        </w:rPr>
        <w:t>　　　　三、男式皮夹克的主要用途</w:t>
      </w:r>
      <w:r>
        <w:rPr>
          <w:rFonts w:hint="eastAsia"/>
        </w:rPr>
        <w:br/>
      </w:r>
      <w:r>
        <w:rPr>
          <w:rFonts w:hint="eastAsia"/>
        </w:rPr>
        <w:t>　　第二节 男式皮夹克行业相关政策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中国男式皮夹克行业发展状况</w:t>
      </w:r>
      <w:r>
        <w:rPr>
          <w:rFonts w:hint="eastAsia"/>
        </w:rPr>
        <w:br/>
      </w:r>
      <w:r>
        <w:rPr>
          <w:rFonts w:hint="eastAsia"/>
        </w:rPr>
        <w:t>　　　　一、中国男式皮夹克行业发展历程</w:t>
      </w:r>
      <w:r>
        <w:rPr>
          <w:rFonts w:hint="eastAsia"/>
        </w:rPr>
        <w:br/>
      </w:r>
      <w:r>
        <w:rPr>
          <w:rFonts w:hint="eastAsia"/>
        </w:rPr>
        <w:t>　　　　二、中国男式皮夹克行业发展面临的问题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中国男式皮夹克生产现状分析</w:t>
      </w:r>
      <w:r>
        <w:rPr>
          <w:rFonts w:hint="eastAsia"/>
        </w:rPr>
        <w:br/>
      </w:r>
      <w:r>
        <w:rPr>
          <w:rFonts w:hint="eastAsia"/>
        </w:rPr>
        <w:t>　　第一节 男式皮夹克行业总体规模</w:t>
      </w:r>
      <w:r>
        <w:rPr>
          <w:rFonts w:hint="eastAsia"/>
        </w:rPr>
        <w:br/>
      </w:r>
      <w:r>
        <w:rPr>
          <w:rFonts w:hint="eastAsia"/>
        </w:rPr>
        <w:t>　　第一节 男式皮夹克产能概况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男式皮夹克市场容量概况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男式皮夹克产业的生命周期分析</w:t>
      </w:r>
      <w:r>
        <w:rPr>
          <w:rFonts w:hint="eastAsia"/>
        </w:rPr>
        <w:br/>
      </w:r>
      <w:r>
        <w:rPr>
          <w:rFonts w:hint="eastAsia"/>
        </w:rPr>
        <w:t>　　第五节 男式皮夹克产业供需情况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男式皮夹克产品市场供需分析</w:t>
      </w:r>
      <w:r>
        <w:rPr>
          <w:rFonts w:hint="eastAsia"/>
        </w:rPr>
        <w:br/>
      </w:r>
      <w:r>
        <w:rPr>
          <w:rFonts w:hint="eastAsia"/>
        </w:rPr>
        <w:t>　　第一节 男式皮夹克市场特征分析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男式皮夹克市场需求情况分析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男式皮夹克市场供给情况分析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男式皮夹克市场供给平衡性分析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男式皮夹克行业竞争绩效分析</w:t>
      </w:r>
      <w:r>
        <w:rPr>
          <w:rFonts w:hint="eastAsia"/>
        </w:rPr>
        <w:br/>
      </w:r>
      <w:r>
        <w:rPr>
          <w:rFonts w:hint="eastAsia"/>
        </w:rPr>
        <w:t>　　第一节 男式皮夹克行业总体效益水平分析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男式皮夹克行业产业集中度分析</w:t>
      </w:r>
      <w:r>
        <w:rPr>
          <w:rFonts w:hint="eastAsia"/>
        </w:rPr>
        <w:br/>
      </w:r>
      <w:r>
        <w:rPr>
          <w:rFonts w:hint="eastAsia"/>
        </w:rPr>
        <w:t>　　第三节 男式皮夹克行业不同所有制企业绩效分析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男式皮夹克行业不同规模企业绩效分析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男式皮夹克市场分销体系分析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男式皮夹克产业投资策略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中国男式皮夹克行情走势及影响要素分析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2010年中国男式皮夹克行情走势回顾</w:t>
      </w:r>
      <w:r>
        <w:rPr>
          <w:rFonts w:hint="eastAsia"/>
        </w:rPr>
        <w:br/>
      </w:r>
      <w:r>
        <w:rPr>
          <w:rFonts w:hint="eastAsia"/>
        </w:rPr>
        <w:t>　　第二节 中国男式皮夹克当前市场行情分析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影响男式皮夹克市场行情的要素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2011-2016年中国男式皮夹克行情走势预测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男式皮夹克行业竞争格局分析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中国男式皮夹克行业不同地区竞争格局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中国男式皮夹克行业的不同企业竞争格局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三、国内男式皮夹克企业竞争格局分析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2011-2016年中国男式皮夹克行业竞争格局变化趋势分析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男式皮夹克行业产品营销分析及预测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男式皮夹克行业国内营销模式分析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男式皮夹克行业主要销售渠道分析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男式皮夹克行业价格竞争方式分析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男式皮夹克行业营销策略分析</w:t>
      </w:r>
      <w:r>
        <w:rPr>
          <w:rFonts w:hint="eastAsia"/>
        </w:rPr>
        <w:br/>
      </w:r>
      <w:r>
        <w:rPr>
          <w:rFonts w:hint="eastAsia"/>
        </w:rPr>
        <w:t>　　第五节 男式皮夹克行业国际化营销模式分析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男式皮夹克行业市场营销发展趋势预测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2010中国男式皮夹克产业投资分析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男式皮夹克行业国内重点生产企业分析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男式皮夹克行业风险趋势分析与对策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男式皮夹克行业风险分析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男式皮夹克行业投资风险及控制策略分析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一、2010-2016年男式皮夹克行业市场风险及控制策略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二、2010-2016年男式皮夹克行业政策风险及控制策略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三、2010-2016年男式皮夹克行业经营风险及控制策略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四、2010-2016年男式皮夹克同业竞争风险及控制策略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五、2010-2016年男式皮夹克行业其他风险及控制策略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2011-2016年男式皮夹克行业投资机会与风险分析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2011-2016年中国男式皮夹克行业投资机会分析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2011-2016年男式皮夹克行业环境风险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2011-2016年男式皮夹克行业产业链上下游风险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2011-2016年男式皮夹克行业市场风险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男式皮夹克行业投资机会分析研究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2011-2016年男式皮夹克行业主要区域投资机会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2011-2016年男式皮夹克行业出口市场投资机会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2011-2016年男式皮夹克行业企业的多元化投资机会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男式皮夹克企业制定十二五发展战略研究分析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2008-2010年我国男式皮夹克行业市场容量分析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2008-2010年我国男式皮夹克行业供给总量分析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2008-2010年我国男式皮夹克行业产能分析</w:t>
      </w:r>
      <w:r>
        <w:rPr>
          <w:rFonts w:hint="eastAsia"/>
        </w:rPr>
        <w:br/>
      </w:r>
      <w:r>
        <w:rPr>
          <w:rFonts w:hint="eastAsia"/>
        </w:rPr>
        <w:t>　　图表 2008-2010年男式皮夹克行业产量及其增长分析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2008-2010年男式皮夹克行业需求总量分析</w:t>
      </w:r>
      <w:r>
        <w:rPr>
          <w:rFonts w:hint="eastAsia"/>
        </w:rPr>
        <w:br/>
      </w:r>
      <w:r>
        <w:rPr>
          <w:rFonts w:hint="eastAsia"/>
        </w:rPr>
        <w:t>　　图表 2011年男式皮夹克产品需求区域分布统计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726520bb34434" w:history="1">
        <w:r>
          <w:rPr>
            <w:rStyle w:val="Hyperlink"/>
          </w:rPr>
          <w:t>2011-2016年中国男式皮夹克市场深度剖析及未来走势预测报告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6726520bb34434" w:history="1">
        <w:r>
          <w:rPr>
            <w:rStyle w:val="Hyperlink"/>
          </w:rPr>
          <w:t>https://www.20087.com/2012-03/R_nanshipijiakeshichangshendupoxijiwei.html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e80da62cf4cd0" w:history="1">
      <w:r>
        <w:rPr>
          <w:rStyle w:val="Hyperlink"/>
        </w:rPr>
        <w:t>2011-2016年中国男式皮夹克市场深度剖析及未来走势预测报告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anshipijiakeshichangshendupoxijiwei.html" TargetMode="External" Id="R806726520bb3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anshipijiakeshichangshendupoxijiwei.html" TargetMode="External" Id="R432e80da62cf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2012-03-22T01:22:00Z</dcterms:created>
  <dcterms:modified xsi:type="dcterms:W3CDTF">2012-03-22T02:22:00Z</dcterms:modified>
  <dc:subject>2011-2016年中国男式皮夹克市场深度剖析及未来走势预测报告</dc:subject>
  <dc:title>2011-2016年中国男式皮夹克市场深度剖析及未来走势预测报告</dc:title>
  <cp:keywords>2011-2016年中国男式皮夹克市场深度剖析及未来走势预测报告</cp:keywords>
  <dc:description>2011-2016年中国男式皮夹克市场深度剖析及未来走势预测报告</dc:description>
</cp:coreProperties>
</file>