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9dafd8f064e3e" w:history="1">
              <w:r>
                <w:rPr>
                  <w:rStyle w:val="Hyperlink"/>
                </w:rPr>
                <w:t>2011-2016年中国CRO医药研发外包市场现状研究及投资前景分析报告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9dafd8f064e3e" w:history="1">
              <w:r>
                <w:rPr>
                  <w:rStyle w:val="Hyperlink"/>
                </w:rPr>
                <w:t>2011-2016年中国CRO医药研发外包市场现状研究及投资前景分析报告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9dafd8f064e3e" w:history="1">
                <w:r>
                  <w:rPr>
                    <w:rStyle w:val="Hyperlink"/>
                  </w:rPr>
                  <w:t>https://www.20087.com/2012-03/R_yiyaoyanfawaibaoshichangxianzhuangya.html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医药研发外包（CRO）产业概述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CRO产业定义</w:t>
      </w:r>
      <w:r>
        <w:rPr>
          <w:rFonts w:hint="eastAsia"/>
        </w:rPr>
        <w:br/>
      </w:r>
      <w:r>
        <w:rPr>
          <w:rFonts w:hint="eastAsia"/>
        </w:rPr>
        <w:t>　　　　二 CRO产生背景</w:t>
      </w:r>
      <w:r>
        <w:rPr>
          <w:rFonts w:hint="eastAsia"/>
        </w:rPr>
        <w:br/>
      </w:r>
      <w:r>
        <w:rPr>
          <w:rFonts w:hint="eastAsia"/>
        </w:rPr>
        <w:t>　　　　三 CRO服务范围</w:t>
      </w:r>
      <w:r>
        <w:rPr>
          <w:rFonts w:hint="eastAsia"/>
        </w:rPr>
        <w:br/>
      </w:r>
      <w:r>
        <w:rPr>
          <w:rFonts w:hint="eastAsia"/>
        </w:rPr>
        <w:t>　　第二节 国内外CRO市场</w:t>
      </w:r>
      <w:r>
        <w:rPr>
          <w:rFonts w:hint="eastAsia"/>
        </w:rPr>
        <w:br/>
      </w:r>
      <w:r>
        <w:rPr>
          <w:rFonts w:hint="eastAsia"/>
        </w:rPr>
        <w:t>　　　　一 国际CRO行业发展</w:t>
      </w:r>
      <w:r>
        <w:rPr>
          <w:rFonts w:hint="eastAsia"/>
        </w:rPr>
        <w:br/>
      </w:r>
      <w:r>
        <w:rPr>
          <w:rFonts w:hint="eastAsia"/>
        </w:rPr>
        <w:t>　　　　二 国内CRO总体发展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2010-2011年全球医药研发市场背景</w:t>
      </w:r>
      <w:r>
        <w:rPr>
          <w:rFonts w:hint="eastAsia"/>
        </w:rPr>
        <w:br/>
      </w:r>
      <w:r>
        <w:rPr>
          <w:rFonts w:hint="eastAsia"/>
        </w:rPr>
        <w:t>　　第一节 2010-2011年全球医药市场</w:t>
      </w:r>
      <w:r>
        <w:rPr>
          <w:rFonts w:hint="eastAsia"/>
        </w:rPr>
        <w:br/>
      </w:r>
      <w:r>
        <w:rPr>
          <w:rFonts w:hint="eastAsia"/>
        </w:rPr>
        <w:t>　　　　一 2009年全球医药市场容量</w:t>
      </w:r>
      <w:r>
        <w:rPr>
          <w:rFonts w:hint="eastAsia"/>
        </w:rPr>
        <w:br/>
      </w:r>
      <w:r>
        <w:rPr>
          <w:rFonts w:hint="eastAsia"/>
        </w:rPr>
        <w:t>　　　　二 2009年医药产品销售十强</w:t>
      </w:r>
      <w:r>
        <w:rPr>
          <w:rFonts w:hint="eastAsia"/>
        </w:rPr>
        <w:br/>
      </w:r>
      <w:r>
        <w:rPr>
          <w:rFonts w:hint="eastAsia"/>
        </w:rPr>
        <w:t>　　　　三 2011-2015年市场预测</w:t>
      </w:r>
      <w:r>
        <w:rPr>
          <w:rFonts w:hint="eastAsia"/>
        </w:rPr>
        <w:br/>
      </w:r>
      <w:r>
        <w:rPr>
          <w:rFonts w:hint="eastAsia"/>
        </w:rPr>
        <w:t>　　第二节 2009-2011年全球医药研发</w:t>
      </w:r>
      <w:r>
        <w:rPr>
          <w:rFonts w:hint="eastAsia"/>
        </w:rPr>
        <w:br/>
      </w:r>
      <w:r>
        <w:rPr>
          <w:rFonts w:hint="eastAsia"/>
        </w:rPr>
        <w:t>　　　　一 全球研发逐渐升温</w:t>
      </w:r>
      <w:r>
        <w:rPr>
          <w:rFonts w:hint="eastAsia"/>
        </w:rPr>
        <w:br/>
      </w:r>
      <w:r>
        <w:rPr>
          <w:rFonts w:hint="eastAsia"/>
        </w:rPr>
        <w:t>　　　　二 研发支出创历史新高</w:t>
      </w:r>
      <w:r>
        <w:rPr>
          <w:rFonts w:hint="eastAsia"/>
        </w:rPr>
        <w:br/>
      </w:r>
      <w:r>
        <w:rPr>
          <w:rFonts w:hint="eastAsia"/>
        </w:rPr>
        <w:t>　　　　三 后期研发费用仍是难题</w:t>
      </w:r>
      <w:r>
        <w:rPr>
          <w:rFonts w:hint="eastAsia"/>
        </w:rPr>
        <w:br/>
      </w:r>
      <w:r>
        <w:rPr>
          <w:rFonts w:hint="eastAsia"/>
        </w:rPr>
        <w:t>　　　　四 新药研发模式正在改变</w:t>
      </w:r>
      <w:r>
        <w:rPr>
          <w:rFonts w:hint="eastAsia"/>
        </w:rPr>
        <w:br/>
      </w:r>
      <w:r>
        <w:rPr>
          <w:rFonts w:hint="eastAsia"/>
        </w:rPr>
        <w:t>　　　　五 合并对创新能力的提升</w:t>
      </w:r>
      <w:r>
        <w:rPr>
          <w:rFonts w:hint="eastAsia"/>
        </w:rPr>
        <w:br/>
      </w:r>
      <w:r>
        <w:rPr>
          <w:rFonts w:hint="eastAsia"/>
        </w:rPr>
        <w:t>　　第三节 2009-2010年医药企业排名</w:t>
      </w:r>
      <w:r>
        <w:rPr>
          <w:rFonts w:hint="eastAsia"/>
        </w:rPr>
        <w:br/>
      </w:r>
      <w:r>
        <w:rPr>
          <w:rFonts w:hint="eastAsia"/>
        </w:rPr>
        <w:t>　　　　一 2008年企业排名</w:t>
      </w:r>
      <w:r>
        <w:rPr>
          <w:rFonts w:hint="eastAsia"/>
        </w:rPr>
        <w:br/>
      </w:r>
      <w:r>
        <w:rPr>
          <w:rFonts w:hint="eastAsia"/>
        </w:rPr>
        <w:t>　　　　二 2009年企业排名</w:t>
      </w:r>
      <w:r>
        <w:rPr>
          <w:rFonts w:hint="eastAsia"/>
        </w:rPr>
        <w:br/>
      </w:r>
      <w:r>
        <w:rPr>
          <w:rFonts w:hint="eastAsia"/>
        </w:rPr>
        <w:t>　　　　三 2010年企业排名</w:t>
      </w:r>
      <w:r>
        <w:rPr>
          <w:rFonts w:hint="eastAsia"/>
        </w:rPr>
        <w:br/>
      </w:r>
      <w:r>
        <w:rPr>
          <w:rFonts w:hint="eastAsia"/>
        </w:rPr>
        <w:t>　　第四节 2009-2010年生物医药产业并购</w:t>
      </w:r>
      <w:r>
        <w:rPr>
          <w:rFonts w:hint="eastAsia"/>
        </w:rPr>
        <w:br/>
      </w:r>
      <w:r>
        <w:rPr>
          <w:rFonts w:hint="eastAsia"/>
        </w:rPr>
        <w:t>　　　　一 2008年全球医药并购事件</w:t>
      </w:r>
      <w:r>
        <w:rPr>
          <w:rFonts w:hint="eastAsia"/>
        </w:rPr>
        <w:br/>
      </w:r>
      <w:r>
        <w:rPr>
          <w:rFonts w:hint="eastAsia"/>
        </w:rPr>
        <w:t>　　　　二 2009年医药并购事件分析</w:t>
      </w:r>
      <w:r>
        <w:rPr>
          <w:rFonts w:hint="eastAsia"/>
        </w:rPr>
        <w:br/>
      </w:r>
      <w:r>
        <w:rPr>
          <w:rFonts w:hint="eastAsia"/>
        </w:rPr>
        <w:t>　　　　三 2010年医药并购事件分析</w:t>
      </w:r>
      <w:r>
        <w:rPr>
          <w:rFonts w:hint="eastAsia"/>
        </w:rPr>
        <w:br/>
      </w:r>
      <w:r>
        <w:rPr>
          <w:rFonts w:hint="eastAsia"/>
        </w:rPr>
        <w:t>　　第五节 2009-2011年全球批准新药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2009-2011年全球CRO产业深度分析</w:t>
      </w:r>
      <w:r>
        <w:rPr>
          <w:rFonts w:hint="eastAsia"/>
        </w:rPr>
        <w:br/>
      </w:r>
      <w:r>
        <w:rPr>
          <w:rFonts w:hint="eastAsia"/>
        </w:rPr>
        <w:t>　　第一节 CRO产业发展背景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全球新药研发费用</w:t>
      </w:r>
      <w:r>
        <w:rPr>
          <w:rFonts w:hint="eastAsia"/>
        </w:rPr>
        <w:br/>
      </w:r>
      <w:r>
        <w:rPr>
          <w:rFonts w:hint="eastAsia"/>
        </w:rPr>
        <w:t>　　　　二 全球CRO市场规模</w:t>
      </w:r>
      <w:r>
        <w:rPr>
          <w:rFonts w:hint="eastAsia"/>
        </w:rPr>
        <w:br/>
      </w:r>
      <w:r>
        <w:rPr>
          <w:rFonts w:hint="eastAsia"/>
        </w:rPr>
        <w:t>　　　　三 全球CRO企业格局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全球CRO业务市场结构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全球CRO区域市场分析</w:t>
      </w:r>
      <w:r>
        <w:rPr>
          <w:rFonts w:hint="eastAsia"/>
        </w:rPr>
        <w:br/>
      </w:r>
      <w:r>
        <w:rPr>
          <w:rFonts w:hint="eastAsia"/>
        </w:rPr>
        <w:t>　　　　一 美国CRO产业分析</w:t>
      </w:r>
      <w:r>
        <w:rPr>
          <w:rFonts w:hint="eastAsia"/>
        </w:rPr>
        <w:br/>
      </w:r>
      <w:r>
        <w:rPr>
          <w:rFonts w:hint="eastAsia"/>
        </w:rPr>
        <w:t>　　　　二 印度CRO市场分析</w:t>
      </w:r>
      <w:r>
        <w:rPr>
          <w:rFonts w:hint="eastAsia"/>
        </w:rPr>
        <w:br/>
      </w:r>
      <w:r>
        <w:rPr>
          <w:rFonts w:hint="eastAsia"/>
        </w:rPr>
        <w:t>　　　　三 中国台湾CRO市场分析</w:t>
      </w:r>
      <w:r>
        <w:rPr>
          <w:rFonts w:hint="eastAsia"/>
        </w:rPr>
        <w:br/>
      </w:r>
      <w:r>
        <w:rPr>
          <w:rFonts w:hint="eastAsia"/>
        </w:rPr>
        <w:t>　　　　四 韩国CRO市场分析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2009-2010年全球顶级CRO企业分析</w:t>
      </w:r>
      <w:r>
        <w:rPr>
          <w:rFonts w:hint="eastAsia"/>
        </w:rPr>
        <w:br/>
      </w:r>
      <w:r>
        <w:rPr>
          <w:rFonts w:hint="eastAsia"/>
        </w:rPr>
        <w:t>　　第一节 Covance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第二节 Pharmaceutical Product Development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第三节 Charles River Lab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t>　　第四节 PAREXEL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2008-2010年收入</w:t>
      </w:r>
      <w:r>
        <w:rPr>
          <w:rFonts w:hint="eastAsia"/>
        </w:rPr>
        <w:br/>
      </w:r>
      <w:r>
        <w:rPr>
          <w:rFonts w:hint="eastAsia"/>
        </w:rPr>
        <w:t>　　　　三 2008-2010年盈利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2009-2011年中国医药产业背景分析</w:t>
      </w:r>
      <w:r>
        <w:rPr>
          <w:rFonts w:hint="eastAsia"/>
        </w:rPr>
        <w:br/>
      </w:r>
      <w:r>
        <w:rPr>
          <w:rFonts w:hint="eastAsia"/>
        </w:rPr>
        <w:t>　　第一节 2011年医药行业运行</w:t>
      </w:r>
      <w:r>
        <w:rPr>
          <w:rFonts w:hint="eastAsia"/>
        </w:rPr>
        <w:br/>
      </w:r>
      <w:r>
        <w:rPr>
          <w:rFonts w:hint="eastAsia"/>
        </w:rPr>
        <w:t>　　　　一 2011年医药行业投资情况</w:t>
      </w:r>
      <w:r>
        <w:rPr>
          <w:rFonts w:hint="eastAsia"/>
        </w:rPr>
        <w:br/>
      </w:r>
      <w:r>
        <w:rPr>
          <w:rFonts w:hint="eastAsia"/>
        </w:rPr>
        <w:t>　　　　二 2011年医药行业生产情况</w:t>
      </w:r>
      <w:r>
        <w:rPr>
          <w:rFonts w:hint="eastAsia"/>
        </w:rPr>
        <w:br/>
      </w:r>
      <w:r>
        <w:rPr>
          <w:rFonts w:hint="eastAsia"/>
        </w:rPr>
        <w:t>　　　　三 2011年医药行业销售情况</w:t>
      </w:r>
      <w:r>
        <w:rPr>
          <w:rFonts w:hint="eastAsia"/>
        </w:rPr>
        <w:br/>
      </w:r>
      <w:r>
        <w:rPr>
          <w:rFonts w:hint="eastAsia"/>
        </w:rPr>
        <w:t>　　　　四 2011年医药行业进出口情况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2011年医药行业价格情况</w:t>
      </w:r>
      <w:r>
        <w:rPr>
          <w:rFonts w:hint="eastAsia"/>
        </w:rPr>
        <w:br/>
      </w:r>
      <w:r>
        <w:rPr>
          <w:rFonts w:hint="eastAsia"/>
        </w:rPr>
        <w:t>　　第二节 2009-2011年生物制药运行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第三节 医药企业排名</w:t>
      </w:r>
      <w:r>
        <w:rPr>
          <w:rFonts w:hint="eastAsia"/>
        </w:rPr>
        <w:br/>
      </w:r>
      <w:r>
        <w:rPr>
          <w:rFonts w:hint="eastAsia"/>
        </w:rPr>
        <w:t>　　　　一 医药企业排名</w:t>
      </w:r>
      <w:r>
        <w:rPr>
          <w:rFonts w:hint="eastAsia"/>
        </w:rPr>
        <w:br/>
      </w:r>
      <w:r>
        <w:rPr>
          <w:rFonts w:hint="eastAsia"/>
        </w:rPr>
        <w:t>　　　　二 化学药品企业排名</w:t>
      </w:r>
      <w:r>
        <w:rPr>
          <w:rFonts w:hint="eastAsia"/>
        </w:rPr>
        <w:br/>
      </w:r>
      <w:r>
        <w:rPr>
          <w:rFonts w:hint="eastAsia"/>
        </w:rPr>
        <w:t>　　　　三 中成药企业排名</w:t>
      </w:r>
      <w:r>
        <w:rPr>
          <w:rFonts w:hint="eastAsia"/>
        </w:rPr>
        <w:br/>
      </w:r>
      <w:r>
        <w:rPr>
          <w:rFonts w:hint="eastAsia"/>
        </w:rPr>
        <w:t>　　　　四 生物制药企业排名</w:t>
      </w:r>
      <w:r>
        <w:rPr>
          <w:rFonts w:hint="eastAsia"/>
        </w:rPr>
        <w:br/>
      </w:r>
      <w:r>
        <w:rPr>
          <w:rFonts w:hint="eastAsia"/>
        </w:rPr>
        <w:t>　　第四节 2009年国内新药研发</w:t>
      </w:r>
      <w:r>
        <w:rPr>
          <w:rFonts w:hint="eastAsia"/>
        </w:rPr>
        <w:br/>
      </w:r>
      <w:r>
        <w:rPr>
          <w:rFonts w:hint="eastAsia"/>
        </w:rPr>
        <w:t>　　　　一 2009年国内十大上市新药</w:t>
      </w:r>
      <w:r>
        <w:rPr>
          <w:rFonts w:hint="eastAsia"/>
        </w:rPr>
        <w:br/>
      </w:r>
      <w:r>
        <w:rPr>
          <w:rFonts w:hint="eastAsia"/>
        </w:rPr>
        <w:t>　　　　二 2009年国产十大上市新药</w:t>
      </w:r>
      <w:r>
        <w:rPr>
          <w:rFonts w:hint="eastAsia"/>
        </w:rPr>
        <w:br/>
      </w:r>
      <w:r>
        <w:rPr>
          <w:rFonts w:hint="eastAsia"/>
        </w:rPr>
        <w:t>　　第五节 中国居民医疗消费分析</w:t>
      </w:r>
      <w:r>
        <w:rPr>
          <w:rFonts w:hint="eastAsia"/>
        </w:rPr>
        <w:br/>
      </w:r>
      <w:r>
        <w:rPr>
          <w:rFonts w:hint="eastAsia"/>
        </w:rPr>
        <w:t>　　　　一 1995-2009年居民医疗支出规模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2009-2011年中国CRO市场现状分析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</w:t>
      </w:r>
      <w:r>
        <w:rPr>
          <w:rFonts w:hint="eastAsia"/>
        </w:rPr>
        <w:br/>
      </w:r>
      <w:r>
        <w:rPr>
          <w:rFonts w:hint="eastAsia"/>
        </w:rPr>
        <w:t>　　　　一 2009-2015年中国CRO市场规模</w:t>
      </w:r>
      <w:r>
        <w:rPr>
          <w:rFonts w:hint="eastAsia"/>
        </w:rPr>
        <w:br/>
      </w:r>
      <w:r>
        <w:rPr>
          <w:rFonts w:hint="eastAsia"/>
        </w:rPr>
        <w:t>　　　　二 2009-2010年国内企业业务结构</w:t>
      </w:r>
      <w:r>
        <w:rPr>
          <w:rFonts w:hint="eastAsia"/>
        </w:rPr>
        <w:br/>
      </w:r>
      <w:r>
        <w:rPr>
          <w:rFonts w:hint="eastAsia"/>
        </w:rPr>
        <w:t>　　第三节 国内临床CRO市场规模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2009-2011年行业最新动态</w:t>
      </w:r>
      <w:r>
        <w:rPr>
          <w:rFonts w:hint="eastAsia"/>
        </w:rPr>
        <w:br/>
      </w:r>
      <w:r>
        <w:rPr>
          <w:rFonts w:hint="eastAsia"/>
        </w:rPr>
        <w:t>　　　　一 Charles River Laboratories International收购药明康德</w:t>
      </w:r>
      <w:r>
        <w:rPr>
          <w:rFonts w:hint="eastAsia"/>
        </w:rPr>
        <w:br/>
      </w:r>
      <w:r>
        <w:rPr>
          <w:rFonts w:hint="eastAsia"/>
        </w:rPr>
        <w:t>　　　　二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三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六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七 诺凡麦完成第二轮融资</w:t>
      </w:r>
      <w:r>
        <w:rPr>
          <w:rFonts w:hint="eastAsia"/>
        </w:rPr>
        <w:br/>
      </w:r>
      <w:r>
        <w:rPr>
          <w:rFonts w:hint="eastAsia"/>
        </w:rPr>
        <w:t>　　　　......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2009-2011年国内CRO区域市场分析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2009-2010年国内CRO企业发展分析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第三节 中~智~林~其他企业扫描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9dafd8f064e3e" w:history="1">
        <w:r>
          <w:rPr>
            <w:rStyle w:val="Hyperlink"/>
          </w:rPr>
          <w:t>2011-2016年中国CRO医药研发外包市场现状研究及投资前景分析报告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9dafd8f064e3e" w:history="1">
        <w:r>
          <w:rPr>
            <w:rStyle w:val="Hyperlink"/>
          </w:rPr>
          <w:t>https://www.20087.com/2012-03/R_yiyaoyanfawaibaoshichangxianzhuangya.html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热点：CRO医药研发外包公司、医药研发外包cxo、医药研发外包公司、cro外派到药企的职位、医药研发去cro还是甲方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6b24bf7da43e4" w:history="1">
      <w:r>
        <w:rPr>
          <w:rStyle w:val="Hyperlink"/>
        </w:rPr>
        <w:t>2011-2016年中国CRO医药研发外包市场现状研究及投资前景分析报告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aoyanfawaibaoshichangxianzhuangya.html" TargetMode="External" Id="Rd839dafd8f06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aoyanfawaibaoshichangxianzhuangya.html" TargetMode="External" Id="R0e86b24bf7d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2012-03-14T05:59:00Z</dcterms:created>
  <dcterms:modified xsi:type="dcterms:W3CDTF">2012-03-14T06:59:00Z</dcterms:modified>
  <dc:subject>2011-2016年中国CRO医药研发外包市场现状研究及投资前景分析报告</dc:subject>
  <dc:title>2011-2016年中国CRO医药研发外包市场现状研究及投资前景分析报告</dc:title>
  <cp:keywords>2011-2016年中国CRO医药研发外包市场现状研究及投资前景分析报告</cp:keywords>
  <dc:description>2011-2016年中国CRO医药研发外包市场现状研究及投资前景分析报告</dc:description>
</cp:coreProperties>
</file>